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D07" w:rsidRPr="00A15D32" w:rsidRDefault="00593D07" w:rsidP="00593D07">
      <w:pPr>
        <w:bidi w:val="0"/>
        <w:jc w:val="both"/>
        <w:rPr>
          <w:rFonts w:ascii="Simplified Arabic" w:hAnsi="Simplified Arabic" w:cs="Simplified Arabic"/>
          <w:b/>
          <w:bCs/>
          <w:sz w:val="28"/>
          <w:szCs w:val="28"/>
          <w:rtl/>
        </w:rPr>
      </w:pPr>
      <w:bookmarkStart w:id="0" w:name="_GoBack"/>
      <w:bookmarkEnd w:id="0"/>
    </w:p>
    <w:p w:rsidR="00593D07" w:rsidRPr="00A15D32" w:rsidRDefault="00593D07" w:rsidP="00593D07">
      <w:pPr>
        <w:bidi w:val="0"/>
        <w:jc w:val="right"/>
        <w:rPr>
          <w:rFonts w:ascii="Simplified Arabic" w:hAnsi="Simplified Arabic" w:cs="Simplified Arabic"/>
          <w:b/>
          <w:bCs/>
          <w:sz w:val="28"/>
          <w:szCs w:val="28"/>
        </w:rPr>
      </w:pPr>
    </w:p>
    <w:p w:rsidR="00593D07" w:rsidRDefault="00593D07" w:rsidP="00593D07">
      <w:pPr>
        <w:bidi w:val="0"/>
        <w:jc w:val="right"/>
        <w:rPr>
          <w:rFonts w:ascii="Simplified Arabic" w:hAnsi="Simplified Arabic" w:cs="PT Bold Heading"/>
          <w:b/>
          <w:bCs/>
          <w:sz w:val="40"/>
          <w:szCs w:val="40"/>
          <w:rtl/>
        </w:rPr>
      </w:pPr>
      <w:r w:rsidRPr="00761043">
        <w:rPr>
          <w:rFonts w:ascii="Simplified Arabic" w:hAnsi="Simplified Arabic" w:cs="PT Bold Heading" w:hint="cs"/>
          <w:b/>
          <w:bCs/>
          <w:sz w:val="40"/>
          <w:szCs w:val="40"/>
          <w:rtl/>
        </w:rPr>
        <w:t>انجازات</w:t>
      </w:r>
      <w:r w:rsidRPr="00761043">
        <w:rPr>
          <w:rFonts w:ascii="Simplified Arabic" w:hAnsi="Simplified Arabic" w:cs="PT Bold Heading"/>
          <w:b/>
          <w:bCs/>
          <w:sz w:val="40"/>
          <w:szCs w:val="40"/>
          <w:rtl/>
        </w:rPr>
        <w:t xml:space="preserve"> وزارة التعليم خلال العام2013 مقدمة </w:t>
      </w:r>
      <w:r>
        <w:rPr>
          <w:rFonts w:ascii="Simplified Arabic" w:hAnsi="Simplified Arabic" w:cs="PT Bold Heading" w:hint="cs"/>
          <w:b/>
          <w:bCs/>
          <w:sz w:val="40"/>
          <w:szCs w:val="40"/>
          <w:rtl/>
        </w:rPr>
        <w:t>لتحقيق انجازات أكبر</w:t>
      </w:r>
    </w:p>
    <w:p w:rsidR="00593D07" w:rsidRDefault="00593D07" w:rsidP="00593D07">
      <w:pPr>
        <w:bidi w:val="0"/>
        <w:jc w:val="right"/>
        <w:rPr>
          <w:rFonts w:cs="PT Bold Heading"/>
          <w:b/>
          <w:bCs/>
          <w:sz w:val="40"/>
          <w:szCs w:val="40"/>
        </w:rPr>
      </w:pPr>
    </w:p>
    <w:p w:rsidR="00593D07" w:rsidRDefault="00593D07" w:rsidP="00593D07">
      <w:pPr>
        <w:bidi w:val="0"/>
        <w:jc w:val="right"/>
        <w:rPr>
          <w:rFonts w:cs="Simplified Arabic"/>
          <w:b/>
          <w:bCs/>
          <w:sz w:val="28"/>
          <w:szCs w:val="28"/>
        </w:rPr>
      </w:pPr>
    </w:p>
    <w:p w:rsidR="00593D07" w:rsidRPr="00331D91" w:rsidRDefault="00593D07" w:rsidP="00593D07">
      <w:pPr>
        <w:bidi w:val="0"/>
        <w:jc w:val="right"/>
        <w:rPr>
          <w:rFonts w:cs="Simplified Arabic"/>
          <w:b/>
          <w:bCs/>
          <w:sz w:val="28"/>
          <w:szCs w:val="28"/>
        </w:rPr>
      </w:pPr>
    </w:p>
    <w:p w:rsidR="00593D07" w:rsidRPr="00A15D32" w:rsidRDefault="00593D07" w:rsidP="00593D07">
      <w:pPr>
        <w:bidi w:val="0"/>
        <w:jc w:val="right"/>
        <w:rPr>
          <w:rFonts w:ascii="Simplified Arabic" w:hAnsi="Simplified Arabic" w:cs="Simplified Arabic"/>
          <w:b/>
          <w:bCs/>
          <w:sz w:val="28"/>
          <w:szCs w:val="28"/>
        </w:rPr>
      </w:pPr>
      <w:r>
        <w:rPr>
          <w:rFonts w:ascii="Simplified Arabic" w:hAnsi="Simplified Arabic" w:cs="Simplified Arabic" w:hint="cs"/>
          <w:b/>
          <w:bCs/>
          <w:sz w:val="28"/>
          <w:szCs w:val="28"/>
          <w:rtl/>
        </w:rPr>
        <w:t>بقلم:</w:t>
      </w:r>
      <w:r w:rsidR="00587BE4">
        <w:rPr>
          <w:rFonts w:ascii="Simplified Arabic" w:hAnsi="Simplified Arabic" w:cs="Simplified Arabic" w:hint="cs"/>
          <w:b/>
          <w:bCs/>
          <w:sz w:val="28"/>
          <w:szCs w:val="28"/>
          <w:rtl/>
        </w:rPr>
        <w:t xml:space="preserve"> أ.</w:t>
      </w:r>
      <w:r>
        <w:rPr>
          <w:rFonts w:ascii="Simplified Arabic" w:hAnsi="Simplified Arabic" w:cs="Simplified Arabic" w:hint="cs"/>
          <w:b/>
          <w:bCs/>
          <w:sz w:val="28"/>
          <w:szCs w:val="28"/>
          <w:rtl/>
        </w:rPr>
        <w:t xml:space="preserve"> سامي جاد الله</w:t>
      </w:r>
    </w:p>
    <w:p w:rsidR="00593D07" w:rsidRPr="00FC749D" w:rsidRDefault="00593D07" w:rsidP="00593D07">
      <w:pPr>
        <w:bidi w:val="0"/>
        <w:jc w:val="right"/>
        <w:rPr>
          <w:rFonts w:cs="Simplified Arabic"/>
          <w:b/>
          <w:bCs/>
          <w:sz w:val="28"/>
          <w:szCs w:val="28"/>
          <w:rtl/>
        </w:rPr>
      </w:pPr>
    </w:p>
    <w:p w:rsidR="00593D07" w:rsidRDefault="00593D07" w:rsidP="00593D07">
      <w:pPr>
        <w:bidi w:val="0"/>
        <w:jc w:val="right"/>
        <w:rPr>
          <w:rFonts w:ascii="Simplified Arabic" w:hAnsi="Simplified Arabic" w:cs="Simplified Arabic"/>
          <w:b/>
          <w:bCs/>
          <w:sz w:val="28"/>
          <w:szCs w:val="28"/>
        </w:rPr>
      </w:pPr>
      <w:r w:rsidRPr="00A15D32">
        <w:rPr>
          <w:rFonts w:ascii="Simplified Arabic" w:hAnsi="Simplified Arabic" w:cs="Simplified Arabic" w:hint="cs"/>
          <w:b/>
          <w:bCs/>
          <w:sz w:val="28"/>
          <w:szCs w:val="28"/>
          <w:rtl/>
        </w:rPr>
        <w:t>حققت</w:t>
      </w:r>
      <w:r w:rsidRPr="00A15D32">
        <w:rPr>
          <w:rFonts w:ascii="Simplified Arabic" w:hAnsi="Simplified Arabic" w:cs="Simplified Arabic"/>
          <w:b/>
          <w:bCs/>
          <w:sz w:val="28"/>
          <w:szCs w:val="28"/>
          <w:rtl/>
        </w:rPr>
        <w:t xml:space="preserve"> وزارة </w:t>
      </w:r>
      <w:r>
        <w:rPr>
          <w:rFonts w:ascii="Simplified Arabic" w:hAnsi="Simplified Arabic" w:cs="Simplified Arabic" w:hint="cs"/>
          <w:b/>
          <w:bCs/>
          <w:sz w:val="28"/>
          <w:szCs w:val="28"/>
          <w:rtl/>
        </w:rPr>
        <w:t xml:space="preserve">التربية والتعليم </w:t>
      </w:r>
      <w:r w:rsidRPr="00A15D32">
        <w:rPr>
          <w:rFonts w:ascii="Simplified Arabic" w:hAnsi="Simplified Arabic" w:cs="Simplified Arabic"/>
          <w:b/>
          <w:bCs/>
          <w:sz w:val="28"/>
          <w:szCs w:val="28"/>
          <w:rtl/>
        </w:rPr>
        <w:t xml:space="preserve"> انجازات </w:t>
      </w:r>
      <w:r>
        <w:rPr>
          <w:rFonts w:ascii="Simplified Arabic" w:hAnsi="Simplified Arabic" w:cs="Simplified Arabic" w:hint="cs"/>
          <w:b/>
          <w:bCs/>
          <w:sz w:val="28"/>
          <w:szCs w:val="28"/>
          <w:rtl/>
        </w:rPr>
        <w:t xml:space="preserve">كبيرة </w:t>
      </w:r>
      <w:r w:rsidRPr="00A15D32">
        <w:rPr>
          <w:rFonts w:ascii="Simplified Arabic" w:hAnsi="Simplified Arabic" w:cs="Simplified Arabic"/>
          <w:b/>
          <w:bCs/>
          <w:sz w:val="28"/>
          <w:szCs w:val="28"/>
          <w:rtl/>
        </w:rPr>
        <w:t>خلال العام2013 وهي مقدمة مهمة على صعيد</w:t>
      </w:r>
      <w:r>
        <w:rPr>
          <w:rFonts w:ascii="Simplified Arabic" w:hAnsi="Simplified Arabic" w:cs="Simplified Arabic"/>
          <w:b/>
          <w:bCs/>
          <w:sz w:val="28"/>
          <w:szCs w:val="28"/>
          <w:rtl/>
        </w:rPr>
        <w:t xml:space="preserve"> وتطوير التعليم وتحقيق انجازات </w:t>
      </w:r>
      <w:r>
        <w:rPr>
          <w:rFonts w:ascii="Simplified Arabic" w:hAnsi="Simplified Arabic" w:cs="Simplified Arabic" w:hint="cs"/>
          <w:b/>
          <w:bCs/>
          <w:sz w:val="28"/>
          <w:szCs w:val="28"/>
          <w:rtl/>
        </w:rPr>
        <w:t>أكبر</w:t>
      </w:r>
      <w:r>
        <w:rPr>
          <w:rFonts w:ascii="Simplified Arabic" w:hAnsi="Simplified Arabic" w:cs="Simplified Arabic"/>
          <w:b/>
          <w:bCs/>
          <w:sz w:val="28"/>
          <w:szCs w:val="28"/>
          <w:rtl/>
        </w:rPr>
        <w:t xml:space="preserve"> في ال</w:t>
      </w:r>
      <w:r>
        <w:rPr>
          <w:rFonts w:ascii="Simplified Arabic" w:hAnsi="Simplified Arabic" w:cs="Simplified Arabic" w:hint="cs"/>
          <w:b/>
          <w:bCs/>
          <w:sz w:val="28"/>
          <w:szCs w:val="28"/>
          <w:rtl/>
        </w:rPr>
        <w:t>أ</w:t>
      </w:r>
      <w:r w:rsidRPr="00A15D32">
        <w:rPr>
          <w:rFonts w:ascii="Simplified Arabic" w:hAnsi="Simplified Arabic" w:cs="Simplified Arabic" w:hint="cs"/>
          <w:b/>
          <w:bCs/>
          <w:sz w:val="28"/>
          <w:szCs w:val="28"/>
          <w:rtl/>
        </w:rPr>
        <w:t>عوام</w:t>
      </w:r>
      <w:r w:rsidRPr="00A15D32">
        <w:rPr>
          <w:rFonts w:ascii="Simplified Arabic" w:hAnsi="Simplified Arabic" w:cs="Simplified Arabic"/>
          <w:b/>
          <w:bCs/>
          <w:sz w:val="28"/>
          <w:szCs w:val="28"/>
          <w:rtl/>
        </w:rPr>
        <w:t xml:space="preserve"> المقبلة خاصة مع </w:t>
      </w:r>
      <w:r w:rsidRPr="00A15D32">
        <w:rPr>
          <w:rFonts w:ascii="Simplified Arabic" w:hAnsi="Simplified Arabic" w:cs="Simplified Arabic" w:hint="cs"/>
          <w:b/>
          <w:bCs/>
          <w:sz w:val="28"/>
          <w:szCs w:val="28"/>
          <w:rtl/>
        </w:rPr>
        <w:t>سريان</w:t>
      </w:r>
      <w:r w:rsidRPr="00A15D32">
        <w:rPr>
          <w:rFonts w:ascii="Simplified Arabic" w:hAnsi="Simplified Arabic" w:cs="Simplified Arabic"/>
          <w:b/>
          <w:bCs/>
          <w:sz w:val="28"/>
          <w:szCs w:val="28"/>
          <w:rtl/>
        </w:rPr>
        <w:t xml:space="preserve"> الخطة الخمسية</w:t>
      </w:r>
      <w:r>
        <w:rPr>
          <w:rFonts w:ascii="Simplified Arabic" w:hAnsi="Simplified Arabic" w:cs="Simplified Arabic" w:hint="cs"/>
          <w:b/>
          <w:bCs/>
          <w:sz w:val="28"/>
          <w:szCs w:val="28"/>
          <w:rtl/>
        </w:rPr>
        <w:t xml:space="preserve">.. </w:t>
      </w:r>
    </w:p>
    <w:p w:rsidR="00593D07" w:rsidRPr="00A15D32" w:rsidRDefault="00593D07" w:rsidP="00593D07">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فالوزارة </w:t>
      </w:r>
      <w:r w:rsidRPr="00A15D32">
        <w:rPr>
          <w:rFonts w:ascii="Simplified Arabic" w:hAnsi="Simplified Arabic" w:cs="Simplified Arabic" w:hint="cs"/>
          <w:b/>
          <w:bCs/>
          <w:sz w:val="28"/>
          <w:szCs w:val="28"/>
          <w:rtl/>
        </w:rPr>
        <w:t>تمكنت</w:t>
      </w:r>
      <w:r w:rsidRPr="00A15D32">
        <w:rPr>
          <w:rFonts w:ascii="Simplified Arabic" w:hAnsi="Simplified Arabic" w:cs="Simplified Arabic"/>
          <w:b/>
          <w:bCs/>
          <w:sz w:val="28"/>
          <w:szCs w:val="28"/>
          <w:rtl/>
        </w:rPr>
        <w:t xml:space="preserve"> في العام2013  من انجاز الخطة </w:t>
      </w:r>
      <w:proofErr w:type="spellStart"/>
      <w:r w:rsidRPr="00A15D32">
        <w:rPr>
          <w:rFonts w:ascii="Simplified Arabic" w:hAnsi="Simplified Arabic" w:cs="Simplified Arabic" w:hint="cs"/>
          <w:b/>
          <w:bCs/>
          <w:sz w:val="28"/>
          <w:szCs w:val="28"/>
          <w:rtl/>
        </w:rPr>
        <w:t>الإستراتيجية</w:t>
      </w:r>
      <w:proofErr w:type="spellEnd"/>
      <w:r w:rsidRPr="00A15D32">
        <w:rPr>
          <w:rFonts w:ascii="Simplified Arabic" w:hAnsi="Simplified Arabic" w:cs="Simplified Arabic"/>
          <w:b/>
          <w:bCs/>
          <w:sz w:val="28"/>
          <w:szCs w:val="28"/>
          <w:rtl/>
        </w:rPr>
        <w:t xml:space="preserve"> للخمس سنوات المقبلة 2014-2019 , و دخلت الخطة بالفعل حيز التنفيذ لإحداث نهضة شاملة في العملية التربوية والتعليمية.</w:t>
      </w:r>
    </w:p>
    <w:p w:rsidR="00593D07" w:rsidRPr="00A15D32" w:rsidRDefault="00593D07" w:rsidP="00593D07">
      <w:pPr>
        <w:jc w:val="both"/>
        <w:rPr>
          <w:rFonts w:ascii="Simplified Arabic" w:hAnsi="Simplified Arabic" w:cs="Simplified Arabic"/>
          <w:b/>
          <w:bCs/>
          <w:sz w:val="28"/>
          <w:szCs w:val="28"/>
          <w:rtl/>
        </w:rPr>
      </w:pPr>
    </w:p>
    <w:p w:rsidR="00593D07" w:rsidRPr="00A15D32" w:rsidRDefault="00593D07" w:rsidP="00593D07">
      <w:pPr>
        <w:jc w:val="both"/>
        <w:rPr>
          <w:rFonts w:ascii="Simplified Arabic" w:hAnsi="Simplified Arabic" w:cs="Simplified Arabic"/>
          <w:b/>
          <w:bCs/>
          <w:sz w:val="28"/>
          <w:szCs w:val="28"/>
          <w:rtl/>
        </w:rPr>
      </w:pPr>
      <w:r w:rsidRPr="00A15D32">
        <w:rPr>
          <w:rFonts w:ascii="Simplified Arabic" w:hAnsi="Simplified Arabic" w:cs="Simplified Arabic" w:hint="cs"/>
          <w:b/>
          <w:bCs/>
          <w:sz w:val="28"/>
          <w:szCs w:val="28"/>
          <w:rtl/>
        </w:rPr>
        <w:t>وتشكل</w:t>
      </w:r>
      <w:r w:rsidRPr="00A15D32">
        <w:rPr>
          <w:rFonts w:ascii="Simplified Arabic" w:hAnsi="Simplified Arabic" w:cs="Simplified Arabic"/>
          <w:b/>
          <w:bCs/>
          <w:sz w:val="28"/>
          <w:szCs w:val="28"/>
          <w:rtl/>
        </w:rPr>
        <w:t xml:space="preserve"> الخطة التي أُنجزت بجهود من طواقم الوزارة والخبراء رافعه حقيقية للوطن ومستقبله, خاصة وأنها تحمل شعاراً كبيراً في محتواه ومسماه وهو "تعليم عالمي وسمو أخلاقي" فمن خلالها يتم تنفيذ التعليم العالمي والارتقاء بطلبتنا معرفياً وفكرياً , ومن خلالها أيضا يتم الاهتمام بالبعد القيمي والأخلاقي لأبعد الحدود.</w:t>
      </w:r>
    </w:p>
    <w:p w:rsidR="00593D07" w:rsidRPr="00A15D32" w:rsidRDefault="00593D07" w:rsidP="00593D07">
      <w:pPr>
        <w:jc w:val="both"/>
        <w:rPr>
          <w:rFonts w:ascii="Simplified Arabic" w:hAnsi="Simplified Arabic" w:cs="Simplified Arabic"/>
          <w:b/>
          <w:bCs/>
          <w:sz w:val="28"/>
          <w:szCs w:val="28"/>
          <w:rtl/>
        </w:rPr>
      </w:pPr>
    </w:p>
    <w:p w:rsidR="00593D07" w:rsidRPr="00A15D32" w:rsidRDefault="00593D07" w:rsidP="00593D07">
      <w:pPr>
        <w:jc w:val="both"/>
        <w:rPr>
          <w:rFonts w:ascii="Simplified Arabic" w:hAnsi="Simplified Arabic" w:cs="Simplified Arabic"/>
          <w:b/>
          <w:bCs/>
          <w:sz w:val="28"/>
          <w:szCs w:val="28"/>
          <w:rtl/>
        </w:rPr>
      </w:pPr>
    </w:p>
    <w:p w:rsidR="00593D07" w:rsidRPr="00A15D32" w:rsidRDefault="00593D07" w:rsidP="00593D07">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و</w:t>
      </w:r>
      <w:r w:rsidRPr="00A15D32">
        <w:rPr>
          <w:rFonts w:ascii="Simplified Arabic" w:hAnsi="Simplified Arabic" w:cs="Simplified Arabic" w:hint="cs"/>
          <w:b/>
          <w:bCs/>
          <w:sz w:val="28"/>
          <w:szCs w:val="28"/>
          <w:rtl/>
        </w:rPr>
        <w:t>في</w:t>
      </w:r>
      <w:r w:rsidRPr="00A15D32">
        <w:rPr>
          <w:rFonts w:ascii="Simplified Arabic" w:hAnsi="Simplified Arabic" w:cs="Simplified Arabic"/>
          <w:b/>
          <w:bCs/>
          <w:sz w:val="28"/>
          <w:szCs w:val="28"/>
          <w:rtl/>
        </w:rPr>
        <w:t xml:space="preserve"> العام2013 أبصرت النور مناهج التربية الوطنية للصفوف الثامن والتاسع والعاشر بعد تأليفها من طواقم الوزارة وخبراء ومختصين من الج</w:t>
      </w:r>
      <w:r w:rsidRPr="00A15D32">
        <w:rPr>
          <w:rFonts w:ascii="Simplified Arabic" w:hAnsi="Simplified Arabic" w:cs="Simplified Arabic" w:hint="cs"/>
          <w:b/>
          <w:bCs/>
          <w:sz w:val="28"/>
          <w:szCs w:val="28"/>
          <w:rtl/>
        </w:rPr>
        <w:t>امعات</w:t>
      </w:r>
      <w:r>
        <w:rPr>
          <w:rFonts w:ascii="Simplified Arabic" w:hAnsi="Simplified Arabic" w:cs="Simplified Arabic"/>
          <w:b/>
          <w:bCs/>
          <w:sz w:val="28"/>
          <w:szCs w:val="28"/>
          <w:rtl/>
        </w:rPr>
        <w:t xml:space="preserve"> والمؤسسات التعليمية الفلسطينية</w:t>
      </w:r>
      <w:r>
        <w:rPr>
          <w:rFonts w:ascii="Simplified Arabic" w:hAnsi="Simplified Arabic" w:cs="Simplified Arabic" w:hint="cs"/>
          <w:b/>
          <w:bCs/>
          <w:sz w:val="28"/>
          <w:szCs w:val="28"/>
          <w:rtl/>
        </w:rPr>
        <w:t>, وتم البدء بتدريسها.</w:t>
      </w:r>
    </w:p>
    <w:p w:rsidR="00593D07" w:rsidRPr="00A15D32" w:rsidRDefault="00593D07" w:rsidP="00593D07">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انجاز هذه المناهج</w:t>
      </w:r>
      <w:r w:rsidRPr="00A15D32">
        <w:rPr>
          <w:rFonts w:ascii="Simplified Arabic" w:hAnsi="Simplified Arabic" w:cs="Simplified Arabic"/>
          <w:b/>
          <w:bCs/>
          <w:sz w:val="28"/>
          <w:szCs w:val="28"/>
          <w:rtl/>
        </w:rPr>
        <w:t xml:space="preserve">  وطب</w:t>
      </w:r>
      <w:r w:rsidRPr="00A15D32">
        <w:rPr>
          <w:rFonts w:ascii="Simplified Arabic" w:hAnsi="Simplified Arabic" w:cs="Simplified Arabic" w:hint="cs"/>
          <w:b/>
          <w:bCs/>
          <w:sz w:val="28"/>
          <w:szCs w:val="28"/>
          <w:rtl/>
        </w:rPr>
        <w:t>اعتها</w:t>
      </w:r>
      <w:r w:rsidRPr="00A15D32">
        <w:rPr>
          <w:rFonts w:ascii="Simplified Arabic" w:hAnsi="Simplified Arabic" w:cs="Simplified Arabic"/>
          <w:b/>
          <w:bCs/>
          <w:sz w:val="28"/>
          <w:szCs w:val="28"/>
          <w:rtl/>
        </w:rPr>
        <w:t xml:space="preserve"> في كتب بمثابة حركة تصحيحية موفقة قادتها الوزارة لتحيق عدة أهداف منها تنمية الاتجاه الإيجابي لدى الطالب نحو وطنه والانتماء إليه بما يدفعه إلى الإسهام في تحريره ونهضته</w:t>
      </w:r>
      <w:r>
        <w:rPr>
          <w:rFonts w:ascii="Simplified Arabic" w:hAnsi="Simplified Arabic" w:cs="Simplified Arabic" w:hint="cs"/>
          <w:b/>
          <w:bCs/>
          <w:sz w:val="28"/>
          <w:szCs w:val="28"/>
          <w:rtl/>
        </w:rPr>
        <w:t>.</w:t>
      </w:r>
    </w:p>
    <w:p w:rsidR="00593D07" w:rsidRPr="00CF2863" w:rsidRDefault="00593D07" w:rsidP="00593D07">
      <w:pPr>
        <w:jc w:val="both"/>
        <w:rPr>
          <w:rFonts w:ascii="Simplified Arabic" w:hAnsi="Simplified Arabic" w:cs="Simplified Arabic"/>
          <w:b/>
          <w:bCs/>
          <w:sz w:val="28"/>
          <w:szCs w:val="28"/>
          <w:rtl/>
        </w:rPr>
      </w:pPr>
      <w:r w:rsidRPr="00A15D32">
        <w:rPr>
          <w:rFonts w:ascii="Simplified Arabic" w:hAnsi="Simplified Arabic" w:cs="Simplified Arabic" w:hint="cs"/>
          <w:b/>
          <w:bCs/>
          <w:sz w:val="28"/>
          <w:szCs w:val="28"/>
          <w:rtl/>
        </w:rPr>
        <w:lastRenderedPageBreak/>
        <w:t>كما</w:t>
      </w:r>
      <w:r w:rsidRPr="00A15D32">
        <w:rPr>
          <w:rFonts w:ascii="Simplified Arabic" w:hAnsi="Simplified Arabic" w:cs="Simplified Arabic"/>
          <w:b/>
          <w:bCs/>
          <w:sz w:val="28"/>
          <w:szCs w:val="28"/>
          <w:rtl/>
        </w:rPr>
        <w:t xml:space="preserve"> أبصر النور منهاج آخر وهو حقوق الإنسان ومهارات الحياة وت</w:t>
      </w:r>
      <w:r>
        <w:rPr>
          <w:rFonts w:ascii="Simplified Arabic" w:hAnsi="Simplified Arabic" w:cs="Simplified Arabic"/>
          <w:b/>
          <w:bCs/>
          <w:sz w:val="28"/>
          <w:szCs w:val="28"/>
          <w:rtl/>
        </w:rPr>
        <w:t>م إعداده من خلال طواقم الوزارة</w:t>
      </w:r>
      <w:r>
        <w:rPr>
          <w:rFonts w:ascii="Simplified Arabic" w:hAnsi="Simplified Arabic" w:cs="Simplified Arabic" w:hint="cs"/>
          <w:b/>
          <w:bCs/>
          <w:sz w:val="28"/>
          <w:szCs w:val="28"/>
          <w:rtl/>
        </w:rPr>
        <w:t xml:space="preserve">, وتم البدء بتدريسه </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 xml:space="preserve">, </w:t>
      </w:r>
      <w:r w:rsidRPr="00A15D32">
        <w:rPr>
          <w:rFonts w:ascii="Simplified Arabic" w:hAnsi="Simplified Arabic" w:cs="Simplified Arabic"/>
          <w:b/>
          <w:bCs/>
          <w:sz w:val="28"/>
          <w:szCs w:val="28"/>
          <w:rtl/>
        </w:rPr>
        <w:t>وهو عبارة  عن معارف ومعلومات نظرية وتطبيقية تفيد الطلبة في حياتهم ويهدف إلى تنمية الوعي الثقافي والفكري بحقوق الإنسان وواجباته وتطوير مهارات التفكير (العلمي- الاستدلالي- الن</w:t>
      </w:r>
      <w:r>
        <w:rPr>
          <w:rFonts w:ascii="Simplified Arabic" w:hAnsi="Simplified Arabic" w:cs="Simplified Arabic" w:hint="cs"/>
          <w:b/>
          <w:bCs/>
          <w:sz w:val="28"/>
          <w:szCs w:val="28"/>
          <w:rtl/>
        </w:rPr>
        <w:t>اقد</w:t>
      </w:r>
      <w:r>
        <w:rPr>
          <w:rFonts w:ascii="Simplified Arabic" w:hAnsi="Simplified Arabic" w:cs="Simplified Arabic"/>
          <w:b/>
          <w:bCs/>
          <w:sz w:val="28"/>
          <w:szCs w:val="28"/>
          <w:rtl/>
        </w:rPr>
        <w:t xml:space="preserve"> – الإبداعي ....) لدى الطالب, </w:t>
      </w:r>
      <w:r w:rsidRPr="00A15D32">
        <w:rPr>
          <w:rFonts w:ascii="Simplified Arabic" w:hAnsi="Simplified Arabic" w:cs="Simplified Arabic" w:hint="cs"/>
          <w:b/>
          <w:bCs/>
          <w:sz w:val="28"/>
          <w:szCs w:val="28"/>
          <w:rtl/>
        </w:rPr>
        <w:t>وتنمية</w:t>
      </w:r>
      <w:r w:rsidRPr="00A15D32">
        <w:rPr>
          <w:rFonts w:ascii="Simplified Arabic" w:hAnsi="Simplified Arabic" w:cs="Simplified Arabic"/>
          <w:b/>
          <w:bCs/>
          <w:sz w:val="28"/>
          <w:szCs w:val="28"/>
          <w:rtl/>
        </w:rPr>
        <w:t xml:space="preserve"> قدرة الطلبة في ا</w:t>
      </w:r>
      <w:r w:rsidRPr="00A15D32">
        <w:rPr>
          <w:rFonts w:ascii="Simplified Arabic" w:hAnsi="Simplified Arabic" w:cs="Simplified Arabic" w:hint="cs"/>
          <w:b/>
          <w:bCs/>
          <w:sz w:val="28"/>
          <w:szCs w:val="28"/>
          <w:rtl/>
        </w:rPr>
        <w:t>لمهارات</w:t>
      </w:r>
      <w:r w:rsidRPr="00A15D32">
        <w:rPr>
          <w:rFonts w:ascii="Simplified Arabic" w:hAnsi="Simplified Arabic" w:cs="Simplified Arabic"/>
          <w:b/>
          <w:bCs/>
          <w:sz w:val="28"/>
          <w:szCs w:val="28"/>
          <w:rtl/>
        </w:rPr>
        <w:t xml:space="preserve"> الأدائية العملية في الحياة اليومية والتفاعل الاجتماعي والتواصل مع </w:t>
      </w:r>
      <w:r w:rsidRPr="00CF2863">
        <w:rPr>
          <w:rFonts w:ascii="Simplified Arabic" w:hAnsi="Simplified Arabic" w:cs="Simplified Arabic"/>
          <w:b/>
          <w:bCs/>
          <w:sz w:val="28"/>
          <w:szCs w:val="28"/>
          <w:rtl/>
        </w:rPr>
        <w:t>الآخرين .</w:t>
      </w:r>
    </w:p>
    <w:p w:rsidR="00593D07" w:rsidRPr="00CF2863" w:rsidRDefault="00593D07" w:rsidP="00593D07">
      <w:pPr>
        <w:jc w:val="both"/>
        <w:rPr>
          <w:rFonts w:cs="Simplified Arabic"/>
          <w:b/>
          <w:bCs/>
          <w:sz w:val="28"/>
          <w:szCs w:val="28"/>
          <w:rtl/>
        </w:rPr>
      </w:pPr>
      <w:r>
        <w:rPr>
          <w:rFonts w:cs="Simplified Arabic" w:hint="cs"/>
          <w:b/>
          <w:bCs/>
          <w:sz w:val="28"/>
          <w:szCs w:val="28"/>
          <w:rtl/>
        </w:rPr>
        <w:t>و</w:t>
      </w:r>
      <w:r w:rsidRPr="00CF2863">
        <w:rPr>
          <w:rFonts w:cs="Simplified Arabic" w:hint="cs"/>
          <w:b/>
          <w:bCs/>
          <w:sz w:val="28"/>
          <w:szCs w:val="28"/>
          <w:rtl/>
        </w:rPr>
        <w:t xml:space="preserve">على صعيد اهتمام الوزارة باللغة العربية والحفاظ عليها فقد تم خلال2013 تدشين </w:t>
      </w:r>
      <w:r w:rsidRPr="00CF2863">
        <w:rPr>
          <w:rFonts w:cs="Simplified Arabic"/>
          <w:b/>
          <w:bCs/>
          <w:sz w:val="28"/>
          <w:szCs w:val="28"/>
          <w:rtl/>
        </w:rPr>
        <w:t xml:space="preserve">مجمع اللغة العربية الفلسطيني بمقره المؤقت غزة, والدائم في القدس بهدف الاهتمام الكامل باللغة العربية, والحفاظ على سلامتها، وجعلها تواكب متطلبات الآداب والفنون الحديثة, </w:t>
      </w:r>
      <w:r w:rsidRPr="00CF2863">
        <w:rPr>
          <w:rFonts w:cs="Simplified Arabic" w:hint="cs"/>
          <w:b/>
          <w:bCs/>
          <w:sz w:val="28"/>
          <w:szCs w:val="28"/>
          <w:rtl/>
        </w:rPr>
        <w:t>كما تم إطلاق مجمع اللغة العربية المدرسي</w:t>
      </w:r>
      <w:r w:rsidRPr="00CF2863">
        <w:rPr>
          <w:rFonts w:cs="Simplified Arabic"/>
          <w:b/>
          <w:bCs/>
          <w:sz w:val="28"/>
          <w:szCs w:val="28"/>
        </w:rPr>
        <w:t xml:space="preserve"> </w:t>
      </w:r>
      <w:r w:rsidRPr="00CF2863">
        <w:rPr>
          <w:rFonts w:cs="Simplified Arabic"/>
          <w:b/>
          <w:bCs/>
          <w:sz w:val="28"/>
          <w:szCs w:val="28"/>
          <w:rtl/>
        </w:rPr>
        <w:t>لتشجيع استخدام الفصحى وتعزيز مكانة العربية في المدارس</w:t>
      </w:r>
      <w:r w:rsidRPr="00CF2863">
        <w:rPr>
          <w:rFonts w:cs="Simplified Arabic" w:hint="cs"/>
          <w:b/>
          <w:bCs/>
          <w:sz w:val="28"/>
          <w:szCs w:val="28"/>
          <w:rtl/>
        </w:rPr>
        <w:t>.</w:t>
      </w:r>
    </w:p>
    <w:p w:rsidR="00593D07" w:rsidRDefault="00593D07" w:rsidP="00593D07">
      <w:pPr>
        <w:jc w:val="both"/>
        <w:rPr>
          <w:rFonts w:ascii="Simplified Arabic" w:hAnsi="Simplified Arabic" w:cs="Simplified Arabic"/>
          <w:b/>
          <w:bCs/>
          <w:sz w:val="28"/>
          <w:szCs w:val="28"/>
          <w:rtl/>
        </w:rPr>
      </w:pPr>
      <w:r w:rsidRPr="00CF2863">
        <w:rPr>
          <w:rFonts w:cs="Simplified Arabic" w:hint="cs"/>
          <w:b/>
          <w:bCs/>
          <w:sz w:val="28"/>
          <w:szCs w:val="28"/>
          <w:rtl/>
        </w:rPr>
        <w:t xml:space="preserve">وفيما يخص مشروع الفتوة </w:t>
      </w:r>
      <w:r>
        <w:rPr>
          <w:rFonts w:cs="Simplified Arabic" w:hint="cs"/>
          <w:b/>
          <w:bCs/>
          <w:sz w:val="28"/>
          <w:szCs w:val="28"/>
          <w:rtl/>
        </w:rPr>
        <w:t>فاستمر المشروع</w:t>
      </w:r>
      <w:r>
        <w:rPr>
          <w:rFonts w:cs="Simplified Arabic"/>
          <w:b/>
          <w:bCs/>
          <w:sz w:val="28"/>
          <w:szCs w:val="28"/>
          <w:rtl/>
        </w:rPr>
        <w:t xml:space="preserve"> خلال العام 2013 </w:t>
      </w:r>
      <w:r w:rsidRPr="00CF2863">
        <w:rPr>
          <w:rFonts w:cs="Simplified Arabic"/>
          <w:b/>
          <w:bCs/>
          <w:sz w:val="28"/>
          <w:szCs w:val="28"/>
          <w:rtl/>
        </w:rPr>
        <w:t xml:space="preserve"> في المدارس وبكل قوة,  ومن خلال تقييمات المشروع فإن الطلبة أصبحوا يمتلكون مهارات متنوعة من المشروع وهناك مؤشرات تفيد بتحقق أهداف المشروع بدرجة كبيرة في المدارس , </w:t>
      </w:r>
      <w:r w:rsidRPr="00CF2863">
        <w:rPr>
          <w:rFonts w:ascii="Simplified Arabic" w:hAnsi="Simplified Arabic" w:cs="Simplified Arabic" w:hint="cs"/>
          <w:b/>
          <w:bCs/>
          <w:sz w:val="28"/>
          <w:szCs w:val="28"/>
          <w:rtl/>
        </w:rPr>
        <w:t>وفي</w:t>
      </w:r>
      <w:r w:rsidRPr="00CF2863">
        <w:rPr>
          <w:rFonts w:ascii="Simplified Arabic" w:hAnsi="Simplified Arabic" w:cs="Simplified Arabic"/>
          <w:b/>
          <w:bCs/>
          <w:sz w:val="28"/>
          <w:szCs w:val="28"/>
          <w:rtl/>
        </w:rPr>
        <w:t xml:space="preserve"> نفس السياق أُنجز كتاب الفتوة, وعلى صعيد </w:t>
      </w:r>
      <w:r w:rsidRPr="00CF2863">
        <w:rPr>
          <w:rFonts w:ascii="Simplified Arabic" w:hAnsi="Simplified Arabic" w:cs="Simplified Arabic" w:hint="cs"/>
          <w:b/>
          <w:bCs/>
          <w:sz w:val="28"/>
          <w:szCs w:val="28"/>
          <w:rtl/>
        </w:rPr>
        <w:t>الأنشطة</w:t>
      </w:r>
      <w:r w:rsidRPr="00CF2863">
        <w:rPr>
          <w:rFonts w:ascii="Simplified Arabic" w:hAnsi="Simplified Arabic" w:cs="Simplified Arabic"/>
          <w:b/>
          <w:bCs/>
          <w:sz w:val="28"/>
          <w:szCs w:val="28"/>
          <w:rtl/>
        </w:rPr>
        <w:t xml:space="preserve"> الثقافية </w:t>
      </w:r>
      <w:r w:rsidRPr="00CF2863">
        <w:rPr>
          <w:rFonts w:ascii="Simplified Arabic" w:hAnsi="Simplified Arabic" w:cs="Simplified Arabic" w:hint="cs"/>
          <w:b/>
          <w:bCs/>
          <w:sz w:val="28"/>
          <w:szCs w:val="28"/>
          <w:rtl/>
        </w:rPr>
        <w:t>واصلت</w:t>
      </w:r>
      <w:r w:rsidRPr="00A15D32">
        <w:rPr>
          <w:rFonts w:ascii="Simplified Arabic" w:hAnsi="Simplified Arabic" w:cs="Simplified Arabic"/>
          <w:b/>
          <w:bCs/>
          <w:sz w:val="28"/>
          <w:szCs w:val="28"/>
          <w:rtl/>
        </w:rPr>
        <w:t xml:space="preserve"> الوزارة فعالياتها وبرامجها على صعيد الأنشطة التربوية بهدف زيادة الكفاءة العلمية للطلبة, وصقل المواهب وتنمية المهارات وتشكيل الميول والاتجاهات والقيم لديهم</w:t>
      </w:r>
      <w:r>
        <w:rPr>
          <w:rFonts w:ascii="Simplified Arabic" w:hAnsi="Simplified Arabic" w:cs="Simplified Arabic" w:hint="cs"/>
          <w:b/>
          <w:bCs/>
          <w:sz w:val="28"/>
          <w:szCs w:val="28"/>
          <w:rtl/>
        </w:rPr>
        <w:t>.</w:t>
      </w:r>
    </w:p>
    <w:p w:rsidR="00593D07" w:rsidRDefault="00593D07" w:rsidP="00593D07">
      <w:pPr>
        <w:jc w:val="both"/>
        <w:rPr>
          <w:rFonts w:ascii="Simplified Arabic" w:hAnsi="Simplified Arabic" w:cs="Simplified Arabic"/>
          <w:b/>
          <w:bCs/>
          <w:sz w:val="28"/>
          <w:szCs w:val="28"/>
          <w:rtl/>
        </w:rPr>
      </w:pPr>
    </w:p>
    <w:p w:rsidR="00593D07" w:rsidRPr="00A15D32" w:rsidRDefault="00593D07" w:rsidP="00593D07">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وفيما يتعلق بالأبنية المدرسية  فالوزارة </w:t>
      </w:r>
      <w:r w:rsidRPr="00A15D32">
        <w:rPr>
          <w:rFonts w:ascii="Simplified Arabic" w:hAnsi="Simplified Arabic" w:cs="Simplified Arabic" w:hint="cs"/>
          <w:b/>
          <w:bCs/>
          <w:sz w:val="28"/>
          <w:szCs w:val="28"/>
          <w:rtl/>
        </w:rPr>
        <w:t>استمرت</w:t>
      </w:r>
      <w:r w:rsidRPr="00A15D32">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 xml:space="preserve">خلال العام2013 </w:t>
      </w:r>
      <w:r w:rsidRPr="00A15D32">
        <w:rPr>
          <w:rFonts w:ascii="Simplified Arabic" w:hAnsi="Simplified Arabic" w:cs="Simplified Arabic"/>
          <w:b/>
          <w:bCs/>
          <w:sz w:val="28"/>
          <w:szCs w:val="28"/>
          <w:rtl/>
        </w:rPr>
        <w:t xml:space="preserve">في ثورة بناء المدارس </w:t>
      </w:r>
      <w:r>
        <w:rPr>
          <w:rFonts w:ascii="Simplified Arabic" w:hAnsi="Simplified Arabic" w:cs="Simplified Arabic" w:hint="cs"/>
          <w:b/>
          <w:bCs/>
          <w:sz w:val="28"/>
          <w:szCs w:val="28"/>
          <w:rtl/>
        </w:rPr>
        <w:t xml:space="preserve">, </w:t>
      </w:r>
      <w:r w:rsidRPr="00A15D32">
        <w:rPr>
          <w:rFonts w:ascii="Simplified Arabic" w:hAnsi="Simplified Arabic" w:cs="Simplified Arabic"/>
          <w:b/>
          <w:bCs/>
          <w:sz w:val="28"/>
          <w:szCs w:val="28"/>
          <w:rtl/>
        </w:rPr>
        <w:t xml:space="preserve">وذلك للتخفيف من الكثافة الصفية والتقليل من الدراسة خلال الفترة المسائية, وبالفعل تحققت عدة انجازات في هذا الشأن حيث تم تدشين 20 مدرسة وأصبحت 138 مدرسة تدرس خلال فترة واحدة في النهار, وهناك38 طالب في الفصل الواحد </w:t>
      </w:r>
      <w:r>
        <w:rPr>
          <w:rFonts w:ascii="Simplified Arabic" w:hAnsi="Simplified Arabic" w:cs="Simplified Arabic" w:hint="cs"/>
          <w:b/>
          <w:bCs/>
          <w:sz w:val="28"/>
          <w:szCs w:val="28"/>
          <w:rtl/>
        </w:rPr>
        <w:t>, مبينا أن ذلك مقدمة لبناء 139 مدرسة ضمن الخطة الخمسية.</w:t>
      </w:r>
    </w:p>
    <w:p w:rsidR="00593D07" w:rsidRPr="00A15D32" w:rsidRDefault="00593D07" w:rsidP="00593D07">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وفيما يتعلق ب</w:t>
      </w:r>
      <w:r w:rsidRPr="000F7485">
        <w:rPr>
          <w:rFonts w:ascii="Simplified Arabic" w:hAnsi="Simplified Arabic" w:cs="Simplified Arabic" w:hint="cs"/>
          <w:b/>
          <w:bCs/>
          <w:sz w:val="28"/>
          <w:szCs w:val="28"/>
          <w:rtl/>
        </w:rPr>
        <w:t>إصلاحات</w:t>
      </w:r>
      <w:r w:rsidRPr="000F7485">
        <w:rPr>
          <w:rFonts w:ascii="Simplified Arabic" w:hAnsi="Simplified Arabic" w:cs="Simplified Arabic"/>
          <w:b/>
          <w:bCs/>
          <w:sz w:val="28"/>
          <w:szCs w:val="28"/>
          <w:rtl/>
        </w:rPr>
        <w:t xml:space="preserve"> نظام تعيين المعلمين الجدد</w:t>
      </w:r>
      <w:r w:rsidRPr="000F7485">
        <w:rPr>
          <w:rFonts w:ascii="Simplified Arabic" w:hAnsi="Simplified Arabic" w:cs="Simplified Arabic" w:hint="cs"/>
          <w:b/>
          <w:bCs/>
          <w:sz w:val="28"/>
          <w:szCs w:val="28"/>
          <w:rtl/>
        </w:rPr>
        <w:t xml:space="preserve"> </w:t>
      </w:r>
      <w:r w:rsidRPr="00A15D32">
        <w:rPr>
          <w:rFonts w:ascii="Simplified Arabic" w:hAnsi="Simplified Arabic" w:cs="Simplified Arabic"/>
          <w:b/>
          <w:bCs/>
          <w:sz w:val="28"/>
          <w:szCs w:val="28"/>
          <w:rtl/>
        </w:rPr>
        <w:t>قررت الوزارة إعداد كادر المعلمين بحيث يتضمن حصول المتقدم لوظيفة معلم على شهادة مزاولة مهنة التعليم قبل التعيين، لهذا أعلنت الوزارة عن هذا الامتحان الذي يقيس المتقدمين من الناح</w:t>
      </w:r>
      <w:r>
        <w:rPr>
          <w:rFonts w:ascii="Simplified Arabic" w:hAnsi="Simplified Arabic" w:cs="Simplified Arabic"/>
          <w:b/>
          <w:bCs/>
          <w:sz w:val="28"/>
          <w:szCs w:val="28"/>
          <w:rtl/>
        </w:rPr>
        <w:t>ية التربوية  والثقافية والمهنية</w:t>
      </w:r>
      <w:r>
        <w:rPr>
          <w:rFonts w:ascii="Simplified Arabic" w:hAnsi="Simplified Arabic" w:cs="Simplified Arabic" w:hint="cs"/>
          <w:b/>
          <w:bCs/>
          <w:sz w:val="28"/>
          <w:szCs w:val="28"/>
          <w:rtl/>
        </w:rPr>
        <w:t>, كما تم إقرار كادر المعلمين الذي أفاد المعلمين كثيرا خاصة على صعيد الرواتب.</w:t>
      </w:r>
    </w:p>
    <w:p w:rsidR="00593D07" w:rsidRPr="00A15D32" w:rsidRDefault="00593D07" w:rsidP="00593D07">
      <w:pPr>
        <w:jc w:val="both"/>
        <w:rPr>
          <w:rFonts w:ascii="Simplified Arabic" w:hAnsi="Simplified Arabic" w:cs="Simplified Arabic"/>
          <w:b/>
          <w:bCs/>
          <w:sz w:val="28"/>
          <w:szCs w:val="28"/>
          <w:rtl/>
        </w:rPr>
      </w:pPr>
    </w:p>
    <w:p w:rsidR="00593D07" w:rsidRPr="00CF2863" w:rsidRDefault="00593D07" w:rsidP="00593D07">
      <w:pPr>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كما نجحت</w:t>
      </w:r>
      <w:r w:rsidRPr="00CF2863">
        <w:rPr>
          <w:rFonts w:ascii="Simplified Arabic" w:hAnsi="Simplified Arabic" w:cs="Simplified Arabic" w:hint="cs"/>
          <w:sz w:val="28"/>
          <w:szCs w:val="28"/>
          <w:rtl/>
        </w:rPr>
        <w:t xml:space="preserve"> الوزارة بالتعاون مع المجلس التشريعي </w:t>
      </w:r>
      <w:r>
        <w:rPr>
          <w:rFonts w:ascii="Simplified Arabic" w:hAnsi="Simplified Arabic" w:cs="Simplified Arabic" w:hint="cs"/>
          <w:sz w:val="28"/>
          <w:szCs w:val="28"/>
          <w:rtl/>
        </w:rPr>
        <w:t>في</w:t>
      </w:r>
      <w:r w:rsidRPr="00CF2863">
        <w:rPr>
          <w:rFonts w:ascii="Simplified Arabic" w:hAnsi="Simplified Arabic" w:cs="Simplified Arabic"/>
          <w:sz w:val="28"/>
          <w:szCs w:val="28"/>
          <w:rtl/>
        </w:rPr>
        <w:t xml:space="preserve"> </w:t>
      </w:r>
      <w:r w:rsidRPr="00CF2863">
        <w:rPr>
          <w:rFonts w:ascii="Simplified Arabic" w:hAnsi="Simplified Arabic" w:cs="Simplified Arabic" w:hint="cs"/>
          <w:sz w:val="28"/>
          <w:szCs w:val="28"/>
          <w:rtl/>
        </w:rPr>
        <w:t>وضع</w:t>
      </w:r>
      <w:r w:rsidRPr="00CF2863">
        <w:rPr>
          <w:rFonts w:ascii="Simplified Arabic" w:hAnsi="Simplified Arabic" w:cs="Simplified Arabic"/>
          <w:sz w:val="28"/>
          <w:szCs w:val="28"/>
          <w:rtl/>
        </w:rPr>
        <w:t xml:space="preserve"> </w:t>
      </w:r>
      <w:r w:rsidRPr="00CF2863">
        <w:rPr>
          <w:rFonts w:ascii="Simplified Arabic" w:hAnsi="Simplified Arabic" w:cs="Simplified Arabic" w:hint="cs"/>
          <w:sz w:val="28"/>
          <w:szCs w:val="28"/>
          <w:rtl/>
        </w:rPr>
        <w:t>قانون</w:t>
      </w:r>
      <w:r w:rsidRPr="00CF2863">
        <w:rPr>
          <w:rFonts w:ascii="Simplified Arabic" w:hAnsi="Simplified Arabic" w:cs="Simplified Arabic"/>
          <w:sz w:val="28"/>
          <w:szCs w:val="28"/>
          <w:rtl/>
        </w:rPr>
        <w:t xml:space="preserve"> التع</w:t>
      </w:r>
      <w:r w:rsidRPr="00CF2863">
        <w:rPr>
          <w:rFonts w:ascii="Simplified Arabic" w:hAnsi="Simplified Arabic" w:cs="Simplified Arabic" w:hint="cs"/>
          <w:sz w:val="28"/>
          <w:szCs w:val="28"/>
          <w:rtl/>
        </w:rPr>
        <w:t>ليم</w:t>
      </w:r>
      <w:r w:rsidRPr="00CF2863">
        <w:rPr>
          <w:rFonts w:ascii="Simplified Arabic" w:hAnsi="Simplified Arabic" w:cs="Simplified Arabic"/>
          <w:sz w:val="28"/>
          <w:szCs w:val="28"/>
          <w:rtl/>
        </w:rPr>
        <w:t xml:space="preserve"> رقم (1 لسنة 2013م) /3/2013, </w:t>
      </w:r>
      <w:r w:rsidRPr="00CF2863">
        <w:rPr>
          <w:rFonts w:ascii="Simplified Arabic" w:hAnsi="Simplified Arabic" w:cs="Simplified Arabic" w:hint="cs"/>
          <w:sz w:val="28"/>
          <w:szCs w:val="28"/>
          <w:rtl/>
        </w:rPr>
        <w:t>ومن</w:t>
      </w:r>
      <w:r w:rsidRPr="00CF2863">
        <w:rPr>
          <w:rFonts w:ascii="Simplified Arabic" w:hAnsi="Simplified Arabic" w:cs="Simplified Arabic"/>
          <w:sz w:val="28"/>
          <w:szCs w:val="28"/>
          <w:rtl/>
        </w:rPr>
        <w:t xml:space="preserve"> مميزات القانون تحديد </w:t>
      </w:r>
      <w:r w:rsidRPr="00CF2863">
        <w:rPr>
          <w:rFonts w:ascii="Simplified Arabic" w:hAnsi="Simplified Arabic" w:cs="Simplified Arabic" w:hint="cs"/>
          <w:sz w:val="28"/>
          <w:szCs w:val="28"/>
          <w:rtl/>
        </w:rPr>
        <w:t>مراحل</w:t>
      </w:r>
      <w:r w:rsidRPr="00CF2863">
        <w:rPr>
          <w:rFonts w:ascii="Simplified Arabic" w:hAnsi="Simplified Arabic" w:cs="Simplified Arabic"/>
          <w:sz w:val="28"/>
          <w:szCs w:val="28"/>
          <w:rtl/>
        </w:rPr>
        <w:t xml:space="preserve"> التعليم العام </w:t>
      </w:r>
      <w:r w:rsidRPr="00CF286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كم أنه</w:t>
      </w:r>
      <w:r w:rsidRPr="00CF2863">
        <w:rPr>
          <w:rFonts w:ascii="Simplified Arabic" w:hAnsi="Simplified Arabic" w:cs="Simplified Arabic"/>
          <w:sz w:val="28"/>
          <w:szCs w:val="28"/>
          <w:rtl/>
        </w:rPr>
        <w:t xml:space="preserve"> </w:t>
      </w:r>
    </w:p>
    <w:p w:rsidR="00593D07" w:rsidRPr="00CF2863" w:rsidRDefault="00593D07" w:rsidP="00593D07">
      <w:pPr>
        <w:jc w:val="both"/>
        <w:rPr>
          <w:rFonts w:ascii="Simplified Arabic" w:hAnsi="Simplified Arabic" w:cs="Simplified Arabic"/>
          <w:sz w:val="28"/>
          <w:szCs w:val="28"/>
          <w:rtl/>
        </w:rPr>
      </w:pPr>
      <w:r w:rsidRPr="00CF2863">
        <w:rPr>
          <w:rFonts w:ascii="Simplified Arabic" w:hAnsi="Simplified Arabic" w:cs="Simplified Arabic" w:hint="cs"/>
          <w:sz w:val="28"/>
          <w:szCs w:val="28"/>
          <w:rtl/>
        </w:rPr>
        <w:t>ينص</w:t>
      </w:r>
      <w:r w:rsidRPr="00CF2863">
        <w:rPr>
          <w:rFonts w:ascii="Simplified Arabic" w:hAnsi="Simplified Arabic" w:cs="Simplified Arabic"/>
          <w:sz w:val="28"/>
          <w:szCs w:val="28"/>
          <w:rtl/>
        </w:rPr>
        <w:t xml:space="preserve"> ص</w:t>
      </w:r>
      <w:r w:rsidRPr="00CF2863">
        <w:rPr>
          <w:rFonts w:ascii="Simplified Arabic" w:hAnsi="Simplified Arabic" w:cs="Simplified Arabic" w:hint="cs"/>
          <w:sz w:val="28"/>
          <w:szCs w:val="28"/>
          <w:rtl/>
        </w:rPr>
        <w:t>راحة</w:t>
      </w:r>
      <w:r w:rsidRPr="00CF2863">
        <w:rPr>
          <w:rFonts w:ascii="Simplified Arabic" w:hAnsi="Simplified Arabic" w:cs="Simplified Arabic"/>
          <w:sz w:val="28"/>
          <w:szCs w:val="28"/>
          <w:rtl/>
        </w:rPr>
        <w:t xml:space="preserve"> على مجانية التعليم الأساسي, و</w:t>
      </w:r>
      <w:r w:rsidRPr="00CF2863">
        <w:rPr>
          <w:rFonts w:ascii="Simplified Arabic" w:hAnsi="Simplified Arabic" w:cs="Simplified Arabic" w:hint="cs"/>
          <w:sz w:val="28"/>
          <w:szCs w:val="28"/>
          <w:rtl/>
        </w:rPr>
        <w:t>يمنع</w:t>
      </w:r>
      <w:r w:rsidRPr="00CF2863">
        <w:rPr>
          <w:rFonts w:ascii="Simplified Arabic" w:hAnsi="Simplified Arabic" w:cs="Simplified Arabic"/>
          <w:sz w:val="28"/>
          <w:szCs w:val="28"/>
          <w:rtl/>
        </w:rPr>
        <w:t xml:space="preserve"> التطبيع مع الاحتلال الصهيوني أو تلقي هبات من الاحتلال, و</w:t>
      </w:r>
      <w:r w:rsidRPr="00CF2863">
        <w:rPr>
          <w:rFonts w:ascii="Simplified Arabic" w:hAnsi="Simplified Arabic" w:cs="Simplified Arabic" w:hint="cs"/>
          <w:sz w:val="28"/>
          <w:szCs w:val="28"/>
          <w:rtl/>
        </w:rPr>
        <w:t>نص</w:t>
      </w:r>
      <w:r w:rsidRPr="00CF2863">
        <w:rPr>
          <w:rFonts w:ascii="Simplified Arabic" w:hAnsi="Simplified Arabic" w:cs="Simplified Arabic"/>
          <w:sz w:val="28"/>
          <w:szCs w:val="28"/>
          <w:rtl/>
        </w:rPr>
        <w:t xml:space="preserve"> على عدم الخ</w:t>
      </w:r>
      <w:r w:rsidRPr="00CF2863">
        <w:rPr>
          <w:rFonts w:ascii="Simplified Arabic" w:hAnsi="Simplified Arabic" w:cs="Simplified Arabic" w:hint="cs"/>
          <w:sz w:val="28"/>
          <w:szCs w:val="28"/>
          <w:rtl/>
        </w:rPr>
        <w:t>لط</w:t>
      </w:r>
      <w:r w:rsidRPr="00CF2863">
        <w:rPr>
          <w:rFonts w:ascii="Simplified Arabic" w:hAnsi="Simplified Arabic" w:cs="Simplified Arabic"/>
          <w:sz w:val="28"/>
          <w:szCs w:val="28"/>
          <w:rtl/>
        </w:rPr>
        <w:t xml:space="preserve"> بين الجنسين بعد سن (9 سنوات), و</w:t>
      </w:r>
      <w:r w:rsidRPr="00CF2863">
        <w:rPr>
          <w:rFonts w:ascii="Simplified Arabic" w:hAnsi="Simplified Arabic" w:cs="Simplified Arabic" w:hint="cs"/>
          <w:sz w:val="28"/>
          <w:szCs w:val="28"/>
          <w:rtl/>
        </w:rPr>
        <w:t>يعمل</w:t>
      </w:r>
      <w:r w:rsidRPr="00CF2863">
        <w:rPr>
          <w:rFonts w:ascii="Simplified Arabic" w:hAnsi="Simplified Arabic" w:cs="Simplified Arabic"/>
          <w:sz w:val="28"/>
          <w:szCs w:val="28"/>
          <w:rtl/>
        </w:rPr>
        <w:t xml:space="preserve"> على تأنيث مدارس البنات, و</w:t>
      </w:r>
      <w:r w:rsidRPr="00CF2863">
        <w:rPr>
          <w:rFonts w:ascii="Simplified Arabic" w:hAnsi="Simplified Arabic" w:cs="Simplified Arabic" w:hint="cs"/>
          <w:sz w:val="28"/>
          <w:szCs w:val="28"/>
          <w:rtl/>
        </w:rPr>
        <w:t>يهدف</w:t>
      </w:r>
      <w:r w:rsidRPr="00CF2863">
        <w:rPr>
          <w:rFonts w:ascii="Simplified Arabic" w:hAnsi="Simplified Arabic" w:cs="Simplified Arabic"/>
          <w:sz w:val="28"/>
          <w:szCs w:val="28"/>
          <w:rtl/>
        </w:rPr>
        <w:t xml:space="preserve"> إلى الارتقاء بالمستوي المهني للمعلم من خلال رفع معايير إعداده للقيام  برسالته السامية على أكمل وجه من خلال وضع كادر موح</w:t>
      </w:r>
      <w:r w:rsidRPr="00CF2863">
        <w:rPr>
          <w:rFonts w:ascii="Simplified Arabic" w:hAnsi="Simplified Arabic" w:cs="Simplified Arabic" w:hint="cs"/>
          <w:sz w:val="28"/>
          <w:szCs w:val="28"/>
          <w:rtl/>
        </w:rPr>
        <w:t>د</w:t>
      </w:r>
      <w:r w:rsidRPr="00CF2863">
        <w:rPr>
          <w:rFonts w:ascii="Simplified Arabic" w:hAnsi="Simplified Arabic" w:cs="Simplified Arabic"/>
          <w:sz w:val="28"/>
          <w:szCs w:val="28"/>
          <w:rtl/>
        </w:rPr>
        <w:t xml:space="preserve"> للمعلمين يحدد رتب وعلاوات لهم, و</w:t>
      </w:r>
      <w:r w:rsidRPr="00CF2863">
        <w:rPr>
          <w:rFonts w:ascii="Simplified Arabic" w:hAnsi="Simplified Arabic" w:cs="Simplified Arabic" w:hint="cs"/>
          <w:sz w:val="28"/>
          <w:szCs w:val="28"/>
          <w:rtl/>
        </w:rPr>
        <w:t>ينظم</w:t>
      </w:r>
      <w:r w:rsidRPr="00CF2863">
        <w:rPr>
          <w:rFonts w:ascii="Simplified Arabic" w:hAnsi="Simplified Arabic" w:cs="Simplified Arabic"/>
          <w:sz w:val="28"/>
          <w:szCs w:val="28"/>
          <w:rtl/>
        </w:rPr>
        <w:t xml:space="preserve"> علاقة الوزارة مع المؤسسات التعليمية الخاصة والأجنبية.</w:t>
      </w:r>
    </w:p>
    <w:p w:rsidR="00593D07" w:rsidRDefault="00593D07" w:rsidP="00593D07">
      <w:pPr>
        <w:jc w:val="both"/>
        <w:rPr>
          <w:rFonts w:ascii="Simplified Arabic" w:hAnsi="Simplified Arabic" w:cs="Simplified Arabic"/>
          <w:b/>
          <w:bCs/>
          <w:sz w:val="28"/>
          <w:szCs w:val="28"/>
          <w:rtl/>
        </w:rPr>
      </w:pPr>
      <w:r w:rsidRPr="00A15D32">
        <w:rPr>
          <w:rFonts w:ascii="Simplified Arabic" w:hAnsi="Simplified Arabic" w:cs="Simplified Arabic" w:hint="cs"/>
          <w:b/>
          <w:bCs/>
          <w:sz w:val="28"/>
          <w:szCs w:val="28"/>
          <w:rtl/>
        </w:rPr>
        <w:t>في</w:t>
      </w:r>
      <w:r w:rsidRPr="00A15D32">
        <w:rPr>
          <w:rFonts w:ascii="Simplified Arabic" w:hAnsi="Simplified Arabic" w:cs="Simplified Arabic"/>
          <w:b/>
          <w:bCs/>
          <w:sz w:val="28"/>
          <w:szCs w:val="28"/>
          <w:rtl/>
        </w:rPr>
        <w:t xml:space="preserve">  تحدٍ للحصار المفروض على الشعب الفلسطيني الصامد في قطاع غزة دشنت وزارة التربية والتعليم العالي –</w:t>
      </w:r>
      <w:r w:rsidRPr="00A15D32">
        <w:rPr>
          <w:rFonts w:ascii="Simplified Arabic" w:hAnsi="Simplified Arabic" w:cs="Simplified Arabic" w:hint="cs"/>
          <w:b/>
          <w:bCs/>
          <w:sz w:val="28"/>
          <w:szCs w:val="28"/>
          <w:rtl/>
        </w:rPr>
        <w:t>بالتعاون</w:t>
      </w:r>
      <w:r w:rsidRPr="00A15D32">
        <w:rPr>
          <w:rFonts w:ascii="Simplified Arabic" w:hAnsi="Simplified Arabic" w:cs="Simplified Arabic"/>
          <w:b/>
          <w:bCs/>
          <w:sz w:val="28"/>
          <w:szCs w:val="28"/>
          <w:rtl/>
        </w:rPr>
        <w:t xml:space="preserve"> مع الإغاثة الإسلامية-في العام 2013 أول مشروع لإنتاج التيار الكهربائي من الطاقة الشمسية في مدارسها، وذلك بمدرسة إحسان الأغا الثانوية للبنات.</w:t>
      </w:r>
    </w:p>
    <w:p w:rsidR="00593D07" w:rsidRPr="00A15D32" w:rsidRDefault="00593D07" w:rsidP="00593D07">
      <w:pPr>
        <w:jc w:val="both"/>
        <w:rPr>
          <w:rFonts w:ascii="Simplified Arabic" w:hAnsi="Simplified Arabic" w:cs="Simplified Arabic"/>
          <w:b/>
          <w:bCs/>
          <w:sz w:val="28"/>
          <w:szCs w:val="28"/>
        </w:rPr>
      </w:pPr>
      <w:r>
        <w:rPr>
          <w:rFonts w:ascii="Simplified Arabic" w:hAnsi="Simplified Arabic" w:cs="Simplified Arabic" w:hint="cs"/>
          <w:b/>
          <w:bCs/>
          <w:sz w:val="28"/>
          <w:szCs w:val="28"/>
          <w:rtl/>
        </w:rPr>
        <w:t>كما واصلت الوزارة عقد اتفاقيات التعاون والشراكة مع عدة مؤسسات لصالح بناء المدارس ومشاريع تعليمية.</w:t>
      </w:r>
    </w:p>
    <w:p w:rsidR="00593D07" w:rsidRPr="000F7485" w:rsidRDefault="00593D07" w:rsidP="00593D07">
      <w:pPr>
        <w:jc w:val="both"/>
        <w:rPr>
          <w:rFonts w:ascii="Simplified Arabic" w:hAnsi="Simplified Arabic" w:cs="Simplified Arabic"/>
          <w:b/>
          <w:bCs/>
          <w:sz w:val="28"/>
          <w:szCs w:val="28"/>
          <w:rtl/>
        </w:rPr>
      </w:pPr>
    </w:p>
    <w:p w:rsidR="00593D07" w:rsidRDefault="00593D07" w:rsidP="00593D07">
      <w:pPr>
        <w:jc w:val="both"/>
        <w:rPr>
          <w:rFonts w:ascii="Simplified Arabic" w:hAnsi="Simplified Arabic" w:cs="Simplified Arabic"/>
          <w:b/>
          <w:bCs/>
          <w:sz w:val="28"/>
          <w:szCs w:val="28"/>
          <w:rtl/>
        </w:rPr>
      </w:pPr>
    </w:p>
    <w:p w:rsidR="00593D07" w:rsidRPr="008413D5" w:rsidRDefault="00593D07" w:rsidP="00593D07">
      <w:pPr>
        <w:jc w:val="both"/>
        <w:rPr>
          <w:rFonts w:ascii="Simplified Arabic" w:hAnsi="Simplified Arabic" w:cs="Simplified Arabic"/>
          <w:b/>
          <w:bCs/>
          <w:sz w:val="28"/>
          <w:szCs w:val="28"/>
          <w:rtl/>
        </w:rPr>
      </w:pPr>
      <w:r w:rsidRPr="008413D5">
        <w:rPr>
          <w:rFonts w:cs="Simplified Arabic" w:hint="cs"/>
          <w:b/>
          <w:bCs/>
          <w:rtl/>
        </w:rPr>
        <w:t xml:space="preserve">وفي الشأن الداخلي للوزارة </w:t>
      </w:r>
      <w:r>
        <w:rPr>
          <w:rFonts w:cs="Simplified Arabic" w:hint="cs"/>
          <w:b/>
          <w:bCs/>
          <w:rtl/>
        </w:rPr>
        <w:t xml:space="preserve">تم </w:t>
      </w:r>
      <w:r w:rsidRPr="008413D5">
        <w:rPr>
          <w:rFonts w:cs="Simplified Arabic" w:hint="cs"/>
          <w:b/>
          <w:bCs/>
          <w:rtl/>
        </w:rPr>
        <w:t xml:space="preserve">إنشاء </w:t>
      </w:r>
      <w:r w:rsidRPr="008413D5">
        <w:rPr>
          <w:rFonts w:cs="Simplified Arabic"/>
          <w:b/>
          <w:bCs/>
          <w:rtl/>
        </w:rPr>
        <w:t>صندوق ال</w:t>
      </w:r>
      <w:r w:rsidRPr="008413D5">
        <w:rPr>
          <w:rFonts w:cs="Simplified Arabic" w:hint="cs"/>
          <w:b/>
          <w:bCs/>
          <w:rtl/>
        </w:rPr>
        <w:t>تكافل</w:t>
      </w:r>
      <w:r w:rsidRPr="008413D5">
        <w:rPr>
          <w:rFonts w:cs="Simplified Arabic"/>
          <w:b/>
          <w:bCs/>
          <w:rtl/>
        </w:rPr>
        <w:t xml:space="preserve"> الاجتماعي وأقرت لائحته الخاصة </w:t>
      </w:r>
      <w:r w:rsidRPr="008413D5">
        <w:rPr>
          <w:rFonts w:cs="Simplified Arabic" w:hint="cs"/>
          <w:b/>
          <w:bCs/>
          <w:rtl/>
        </w:rPr>
        <w:t>, ويقدم</w:t>
      </w:r>
      <w:r w:rsidRPr="008413D5">
        <w:rPr>
          <w:rFonts w:cs="Simplified Arabic"/>
          <w:b/>
          <w:bCs/>
          <w:rtl/>
        </w:rPr>
        <w:t xml:space="preserve"> الصندوق للموظفين منح وقروض حسنة وإعانات ومساعدات ويستفيد منه جميع الموظفين في عدة مجالات , </w:t>
      </w:r>
      <w:r w:rsidRPr="008413D5">
        <w:rPr>
          <w:rFonts w:cs="Simplified Arabic" w:hint="cs"/>
          <w:b/>
          <w:bCs/>
          <w:rtl/>
        </w:rPr>
        <w:t>كما</w:t>
      </w:r>
      <w:r w:rsidRPr="008413D5">
        <w:rPr>
          <w:rFonts w:cs="Simplified Arabic"/>
          <w:b/>
          <w:bCs/>
          <w:rtl/>
        </w:rPr>
        <w:t xml:space="preserve"> تم تدشين جمعية المتقاعدين التربويين بهدف رعايتهم والاستفادة من خبراتهم.</w:t>
      </w:r>
    </w:p>
    <w:p w:rsidR="00593D07" w:rsidRPr="008413D5" w:rsidRDefault="00593D07" w:rsidP="00593D07">
      <w:pPr>
        <w:jc w:val="both"/>
        <w:rPr>
          <w:rFonts w:ascii="Simplified Arabic" w:hAnsi="Simplified Arabic" w:cs="Simplified Arabic"/>
          <w:b/>
          <w:bCs/>
          <w:sz w:val="28"/>
          <w:szCs w:val="28"/>
          <w:rtl/>
        </w:rPr>
      </w:pPr>
      <w:r w:rsidRPr="008413D5">
        <w:rPr>
          <w:rFonts w:ascii="Simplified Arabic" w:hAnsi="Simplified Arabic" w:cs="Simplified Arabic" w:hint="cs"/>
          <w:b/>
          <w:bCs/>
          <w:sz w:val="28"/>
          <w:szCs w:val="28"/>
          <w:rtl/>
        </w:rPr>
        <w:t>وعلى</w:t>
      </w:r>
      <w:r w:rsidRPr="008413D5">
        <w:rPr>
          <w:rFonts w:ascii="Simplified Arabic" w:hAnsi="Simplified Arabic" w:cs="Simplified Arabic"/>
          <w:b/>
          <w:bCs/>
          <w:sz w:val="28"/>
          <w:szCs w:val="28"/>
          <w:rtl/>
        </w:rPr>
        <w:t xml:space="preserve"> صعيد تماسك الموظفين وتعزيز العلاقات فيما بينهم تم تفعيل اللجنة الاجتماعية بالوزارة بعد انت</w:t>
      </w:r>
      <w:r w:rsidRPr="008413D5">
        <w:rPr>
          <w:rFonts w:ascii="Simplified Arabic" w:hAnsi="Simplified Arabic" w:cs="Simplified Arabic" w:hint="cs"/>
          <w:b/>
          <w:bCs/>
          <w:sz w:val="28"/>
          <w:szCs w:val="28"/>
          <w:rtl/>
        </w:rPr>
        <w:t>خابها</w:t>
      </w:r>
      <w:r w:rsidRPr="008413D5">
        <w:rPr>
          <w:rFonts w:ascii="Simplified Arabic" w:hAnsi="Simplified Arabic" w:cs="Simplified Arabic"/>
          <w:b/>
          <w:bCs/>
          <w:sz w:val="28"/>
          <w:szCs w:val="28"/>
          <w:rtl/>
        </w:rPr>
        <w:t xml:space="preserve"> , </w:t>
      </w:r>
      <w:r w:rsidRPr="008413D5">
        <w:rPr>
          <w:rFonts w:ascii="Simplified Arabic" w:hAnsi="Simplified Arabic" w:cs="Simplified Arabic" w:hint="cs"/>
          <w:b/>
          <w:bCs/>
          <w:sz w:val="28"/>
          <w:szCs w:val="28"/>
          <w:rtl/>
        </w:rPr>
        <w:t>وحققت</w:t>
      </w:r>
      <w:r w:rsidRPr="008413D5">
        <w:rPr>
          <w:rFonts w:ascii="Simplified Arabic" w:hAnsi="Simplified Arabic" w:cs="Simplified Arabic"/>
          <w:b/>
          <w:bCs/>
          <w:sz w:val="28"/>
          <w:szCs w:val="28"/>
          <w:rtl/>
        </w:rPr>
        <w:t xml:space="preserve"> العديد من الانجازات من خلال عقد اتفاقيات شراكة مع مؤسسات ومحلات تجارية لخدمة الموظفين إضافة إلى مشاركة العاملين في أفراحهم وأتراحهم.</w:t>
      </w:r>
    </w:p>
    <w:p w:rsidR="00593D07" w:rsidRPr="00A15D32" w:rsidRDefault="00593D07" w:rsidP="00593D07">
      <w:pPr>
        <w:jc w:val="both"/>
        <w:rPr>
          <w:rFonts w:ascii="Simplified Arabic" w:hAnsi="Simplified Arabic" w:cs="Simplified Arabic"/>
          <w:b/>
          <w:bCs/>
          <w:sz w:val="28"/>
          <w:szCs w:val="28"/>
          <w:rtl/>
        </w:rPr>
      </w:pPr>
    </w:p>
    <w:p w:rsidR="00593D07" w:rsidRDefault="00593D07" w:rsidP="00593D07">
      <w:pPr>
        <w:jc w:val="both"/>
        <w:rPr>
          <w:rFonts w:ascii="Simplified Arabic" w:hAnsi="Simplified Arabic" w:cs="Simplified Arabic"/>
          <w:b/>
          <w:bCs/>
          <w:sz w:val="28"/>
          <w:szCs w:val="28"/>
          <w:rtl/>
        </w:rPr>
      </w:pPr>
      <w:r w:rsidRPr="00A15D32">
        <w:rPr>
          <w:rFonts w:ascii="Simplified Arabic" w:hAnsi="Simplified Arabic" w:cs="Simplified Arabic" w:hint="cs"/>
          <w:b/>
          <w:bCs/>
          <w:sz w:val="28"/>
          <w:szCs w:val="28"/>
          <w:rtl/>
        </w:rPr>
        <w:t>وفي</w:t>
      </w:r>
      <w:r w:rsidRPr="00A15D32">
        <w:rPr>
          <w:rFonts w:ascii="Simplified Arabic" w:hAnsi="Simplified Arabic" w:cs="Simplified Arabic"/>
          <w:b/>
          <w:bCs/>
          <w:sz w:val="28"/>
          <w:szCs w:val="28"/>
          <w:rtl/>
        </w:rPr>
        <w:t xml:space="preserve"> نفس السياق </w:t>
      </w:r>
      <w:r>
        <w:rPr>
          <w:rFonts w:ascii="Simplified Arabic" w:hAnsi="Simplified Arabic" w:cs="Simplified Arabic" w:hint="cs"/>
          <w:b/>
          <w:bCs/>
          <w:sz w:val="28"/>
          <w:szCs w:val="28"/>
          <w:rtl/>
        </w:rPr>
        <w:t>عبر جميع العاملين بالوزارة والمديريات عن سعادتهم من خطوة الوزير المزيني</w:t>
      </w:r>
      <w:r w:rsidRPr="00A15D32">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على تكريمهم وذلك على جهودهم وانجازاتهم خلال العام.</w:t>
      </w:r>
    </w:p>
    <w:p w:rsidR="00593D07" w:rsidRDefault="00593D07" w:rsidP="00593D07">
      <w:pPr>
        <w:jc w:val="both"/>
        <w:rPr>
          <w:rFonts w:ascii="Simplified Arabic" w:hAnsi="Simplified Arabic" w:cs="Simplified Arabic"/>
          <w:b/>
          <w:bCs/>
          <w:sz w:val="28"/>
          <w:szCs w:val="28"/>
          <w:rtl/>
        </w:rPr>
      </w:pPr>
    </w:p>
    <w:p w:rsidR="00593D07" w:rsidRDefault="00593D07" w:rsidP="00593D07">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وفيما يتعلق بتحصيل الطلبة فكانت</w:t>
      </w:r>
      <w:r w:rsidRPr="00A15D32">
        <w:rPr>
          <w:rFonts w:ascii="Simplified Arabic" w:hAnsi="Simplified Arabic" w:cs="Simplified Arabic"/>
          <w:b/>
          <w:bCs/>
          <w:sz w:val="28"/>
          <w:szCs w:val="28"/>
          <w:rtl/>
        </w:rPr>
        <w:t xml:space="preserve"> كانت المؤشرات تفيد بتقدم  جديد على صعيد زيادة نسب النجاح</w:t>
      </w:r>
      <w:r>
        <w:rPr>
          <w:rFonts w:ascii="Simplified Arabic" w:hAnsi="Simplified Arabic" w:cs="Simplified Arabic"/>
          <w:b/>
          <w:bCs/>
          <w:sz w:val="28"/>
          <w:szCs w:val="28"/>
          <w:rtl/>
        </w:rPr>
        <w:t xml:space="preserve">, </w:t>
      </w:r>
      <w:r w:rsidRPr="00A15D32">
        <w:rPr>
          <w:rFonts w:ascii="Simplified Arabic" w:hAnsi="Simplified Arabic" w:cs="Simplified Arabic"/>
          <w:b/>
          <w:bCs/>
          <w:sz w:val="28"/>
          <w:szCs w:val="28"/>
          <w:rtl/>
        </w:rPr>
        <w:t xml:space="preserve"> ليس على صعيد الثانوية العامة فقط بل  في معظم مراحل التعليم العام , وهناك مدارس جديدة  </w:t>
      </w:r>
      <w:r>
        <w:rPr>
          <w:rFonts w:ascii="Simplified Arabic" w:hAnsi="Simplified Arabic" w:cs="Simplified Arabic" w:hint="cs"/>
          <w:b/>
          <w:bCs/>
          <w:sz w:val="28"/>
          <w:szCs w:val="28"/>
          <w:rtl/>
        </w:rPr>
        <w:t>التحقت</w:t>
      </w:r>
      <w:r>
        <w:rPr>
          <w:rFonts w:ascii="Simplified Arabic" w:hAnsi="Simplified Arabic" w:cs="Simplified Arabic"/>
          <w:b/>
          <w:bCs/>
          <w:sz w:val="28"/>
          <w:szCs w:val="28"/>
          <w:rtl/>
        </w:rPr>
        <w:t xml:space="preserve"> بقائمة المدارس المتميزة , </w:t>
      </w:r>
      <w:r w:rsidRPr="00A15D32">
        <w:rPr>
          <w:rFonts w:ascii="Simplified Arabic" w:hAnsi="Simplified Arabic" w:cs="Simplified Arabic" w:hint="cs"/>
          <w:b/>
          <w:bCs/>
          <w:sz w:val="28"/>
          <w:szCs w:val="28"/>
          <w:rtl/>
        </w:rPr>
        <w:t>حيث</w:t>
      </w:r>
      <w:r w:rsidRPr="00A15D32">
        <w:rPr>
          <w:rFonts w:ascii="Simplified Arabic" w:hAnsi="Simplified Arabic" w:cs="Simplified Arabic"/>
          <w:b/>
          <w:bCs/>
          <w:sz w:val="28"/>
          <w:szCs w:val="28"/>
          <w:rtl/>
        </w:rPr>
        <w:t xml:space="preserve"> تقدمت النسبة العامة في الامتحانات للعام 201</w:t>
      </w:r>
      <w:r>
        <w:rPr>
          <w:rFonts w:ascii="Simplified Arabic" w:hAnsi="Simplified Arabic" w:cs="Simplified Arabic"/>
          <w:b/>
          <w:bCs/>
          <w:sz w:val="28"/>
          <w:szCs w:val="28"/>
          <w:rtl/>
        </w:rPr>
        <w:t xml:space="preserve">2-2013 بمعدل 7% عن العام 2012, </w:t>
      </w:r>
      <w:r w:rsidRPr="00A15D32">
        <w:rPr>
          <w:rFonts w:ascii="Simplified Arabic" w:hAnsi="Simplified Arabic" w:cs="Simplified Arabic" w:hint="cs"/>
          <w:b/>
          <w:bCs/>
          <w:sz w:val="28"/>
          <w:szCs w:val="28"/>
          <w:rtl/>
        </w:rPr>
        <w:t>ويأتي</w:t>
      </w:r>
      <w:r w:rsidRPr="00A15D32">
        <w:rPr>
          <w:rFonts w:ascii="Simplified Arabic" w:hAnsi="Simplified Arabic" w:cs="Simplified Arabic"/>
          <w:b/>
          <w:bCs/>
          <w:sz w:val="28"/>
          <w:szCs w:val="28"/>
          <w:rtl/>
        </w:rPr>
        <w:t xml:space="preserve"> ذلك بسبب تركيز الوزارة على </w:t>
      </w:r>
      <w:r w:rsidRPr="00A15D32">
        <w:rPr>
          <w:rFonts w:ascii="Simplified Arabic" w:hAnsi="Simplified Arabic" w:cs="Simplified Arabic"/>
          <w:b/>
          <w:bCs/>
          <w:sz w:val="28"/>
          <w:szCs w:val="28"/>
          <w:rtl/>
        </w:rPr>
        <w:lastRenderedPageBreak/>
        <w:t>الأهداف الدراسي</w:t>
      </w:r>
      <w:r w:rsidRPr="00A15D32">
        <w:rPr>
          <w:rFonts w:ascii="Simplified Arabic" w:hAnsi="Simplified Arabic" w:cs="Simplified Arabic" w:hint="cs"/>
          <w:b/>
          <w:bCs/>
          <w:sz w:val="28"/>
          <w:szCs w:val="28"/>
          <w:rtl/>
        </w:rPr>
        <w:t>ة</w:t>
      </w:r>
      <w:r w:rsidRPr="00A15D32">
        <w:rPr>
          <w:rFonts w:ascii="Simplified Arabic" w:hAnsi="Simplified Arabic" w:cs="Simplified Arabic"/>
          <w:b/>
          <w:bCs/>
          <w:sz w:val="28"/>
          <w:szCs w:val="28"/>
          <w:rtl/>
        </w:rPr>
        <w:t xml:space="preserve"> وتحسين المناهج إضافة إلى إتباع الطرق والأساليب التربوية والتعليمية المناسبة والحرص على أساليب القياس والتقويم والامتحانات لأنها طريق أساسي في معرفة نقاط القوة لتعزيزها ونقاط الضعف لعلاجها</w:t>
      </w:r>
      <w:r>
        <w:rPr>
          <w:rFonts w:ascii="Simplified Arabic" w:hAnsi="Simplified Arabic" w:cs="Simplified Arabic" w:hint="cs"/>
          <w:b/>
          <w:bCs/>
          <w:sz w:val="28"/>
          <w:szCs w:val="28"/>
          <w:rtl/>
        </w:rPr>
        <w:t>.</w:t>
      </w:r>
    </w:p>
    <w:p w:rsidR="00593D07" w:rsidRPr="00A15D32" w:rsidRDefault="00593D07" w:rsidP="00593D07">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كما شهد  العام2013 </w:t>
      </w:r>
      <w:r w:rsidRPr="00A15D32">
        <w:rPr>
          <w:rFonts w:ascii="Simplified Arabic" w:hAnsi="Simplified Arabic" w:cs="Simplified Arabic"/>
          <w:b/>
          <w:bCs/>
          <w:sz w:val="28"/>
          <w:szCs w:val="28"/>
          <w:rtl/>
        </w:rPr>
        <w:t>تفعيل المختبرات والأندية العلمية والمكتبات  وبرز   الأداء المميز للوزارة في إدارة امتحا</w:t>
      </w:r>
      <w:r w:rsidRPr="00A15D32">
        <w:rPr>
          <w:rFonts w:ascii="Simplified Arabic" w:hAnsi="Simplified Arabic" w:cs="Simplified Arabic" w:hint="cs"/>
          <w:b/>
          <w:bCs/>
          <w:sz w:val="28"/>
          <w:szCs w:val="28"/>
          <w:rtl/>
        </w:rPr>
        <w:t>نات</w:t>
      </w:r>
      <w:r w:rsidRPr="00A15D32">
        <w:rPr>
          <w:rFonts w:ascii="Simplified Arabic" w:hAnsi="Simplified Arabic" w:cs="Simplified Arabic"/>
          <w:b/>
          <w:bCs/>
          <w:sz w:val="28"/>
          <w:szCs w:val="28"/>
          <w:rtl/>
        </w:rPr>
        <w:t xml:space="preserve"> الثانوية العامة وهي جهد تربوي كبير, كما كان هناك خطوة في تحسين نظام التوجيهي وتقليص بعض المواد..</w:t>
      </w:r>
    </w:p>
    <w:p w:rsidR="00593D07" w:rsidRPr="00B84FF5" w:rsidRDefault="00593D07" w:rsidP="00593D07">
      <w:pPr>
        <w:jc w:val="both"/>
        <w:rPr>
          <w:rFonts w:ascii="Simplified Arabic" w:hAnsi="Simplified Arabic" w:cs="PT Bold Heading"/>
          <w:b/>
          <w:bCs/>
          <w:sz w:val="28"/>
          <w:szCs w:val="28"/>
          <w:rtl/>
        </w:rPr>
      </w:pPr>
      <w:r w:rsidRPr="00B84FF5">
        <w:rPr>
          <w:rFonts w:ascii="Simplified Arabic" w:hAnsi="Simplified Arabic" w:cs="Simplified Arabic" w:hint="cs"/>
          <w:b/>
          <w:bCs/>
          <w:sz w:val="28"/>
          <w:szCs w:val="28"/>
          <w:rtl/>
        </w:rPr>
        <w:t>وفيما يخص حوسبة</w:t>
      </w:r>
      <w:r w:rsidRPr="00B84FF5">
        <w:rPr>
          <w:rFonts w:ascii="Simplified Arabic" w:hAnsi="Simplified Arabic" w:cs="Simplified Arabic"/>
          <w:b/>
          <w:bCs/>
          <w:sz w:val="28"/>
          <w:szCs w:val="28"/>
          <w:rtl/>
        </w:rPr>
        <w:t xml:space="preserve"> المناهج </w:t>
      </w:r>
      <w:r>
        <w:rPr>
          <w:rFonts w:ascii="Simplified Arabic" w:hAnsi="Simplified Arabic" w:cs="Simplified Arabic" w:hint="cs"/>
          <w:b/>
          <w:bCs/>
          <w:sz w:val="28"/>
          <w:szCs w:val="28"/>
          <w:rtl/>
        </w:rPr>
        <w:t xml:space="preserve"> فمدارس الوزارة </w:t>
      </w:r>
      <w:r w:rsidRPr="00A15D32">
        <w:rPr>
          <w:rFonts w:ascii="Simplified Arabic" w:hAnsi="Simplified Arabic" w:cs="Simplified Arabic"/>
          <w:b/>
          <w:bCs/>
          <w:sz w:val="28"/>
          <w:szCs w:val="28"/>
          <w:rtl/>
        </w:rPr>
        <w:t xml:space="preserve"> باتت تتفاعل مع التقنيات التكنولوجية الحديثة , وزُودت المدارس بمختبرات حاسوب متطورة شملت 172 مختبر أُدخلت فيها  لأول مرة في فلسطين السبورات الذكية.</w:t>
      </w:r>
    </w:p>
    <w:p w:rsidR="00593D07" w:rsidRDefault="00593D07" w:rsidP="00593D07">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و</w:t>
      </w:r>
      <w:r w:rsidRPr="00A15D32">
        <w:rPr>
          <w:rFonts w:ascii="Simplified Arabic" w:hAnsi="Simplified Arabic" w:cs="Simplified Arabic"/>
          <w:b/>
          <w:bCs/>
          <w:sz w:val="28"/>
          <w:szCs w:val="28"/>
          <w:rtl/>
        </w:rPr>
        <w:t xml:space="preserve"> تم تطوير نظام خاص بالوزارة والمدارس للمراسلات الداخلي</w:t>
      </w:r>
      <w:r>
        <w:rPr>
          <w:rFonts w:ascii="Simplified Arabic" w:hAnsi="Simplified Arabic" w:cs="Simplified Arabic"/>
          <w:b/>
          <w:bCs/>
          <w:sz w:val="28"/>
          <w:szCs w:val="28"/>
          <w:rtl/>
        </w:rPr>
        <w:t>ة عبر البريد الالكتروني الداخلي</w:t>
      </w:r>
      <w:r>
        <w:rPr>
          <w:rFonts w:ascii="Simplified Arabic" w:hAnsi="Simplified Arabic" w:cs="Simplified Arabic" w:hint="cs"/>
          <w:b/>
          <w:bCs/>
          <w:sz w:val="28"/>
          <w:szCs w:val="28"/>
          <w:rtl/>
        </w:rPr>
        <w:t xml:space="preserve">, </w:t>
      </w:r>
      <w:r w:rsidRPr="00A15D32">
        <w:rPr>
          <w:rFonts w:ascii="Simplified Arabic" w:hAnsi="Simplified Arabic" w:cs="Simplified Arabic"/>
          <w:b/>
          <w:bCs/>
          <w:sz w:val="28"/>
          <w:szCs w:val="28"/>
          <w:rtl/>
        </w:rPr>
        <w:t xml:space="preserve">وفي إطار حوسبة المناهج الدراسية تم حوسبة منهاج التكنولوجيا للصف العاشر لأول مرة, وحوسبة منهاج العلوم للصف العاشر, والبدء في حوسبة مناهج أخرى , وتم إطلاق موقع روافد للمواد </w:t>
      </w:r>
      <w:proofErr w:type="spellStart"/>
      <w:r w:rsidRPr="00A15D32">
        <w:rPr>
          <w:rFonts w:ascii="Simplified Arabic" w:hAnsi="Simplified Arabic" w:cs="Simplified Arabic"/>
          <w:b/>
          <w:bCs/>
          <w:sz w:val="28"/>
          <w:szCs w:val="28"/>
          <w:rtl/>
        </w:rPr>
        <w:t>الإثرائية</w:t>
      </w:r>
      <w:proofErr w:type="spellEnd"/>
      <w:r w:rsidRPr="00A15D32">
        <w:rPr>
          <w:rFonts w:ascii="Simplified Arabic" w:hAnsi="Simplified Arabic" w:cs="Simplified Arabic"/>
          <w:b/>
          <w:bCs/>
          <w:sz w:val="28"/>
          <w:szCs w:val="28"/>
          <w:rtl/>
        </w:rPr>
        <w:t xml:space="preserve">. </w:t>
      </w:r>
    </w:p>
    <w:p w:rsidR="00593D07" w:rsidRDefault="00593D07" w:rsidP="00593D07">
      <w:pPr>
        <w:jc w:val="both"/>
        <w:rPr>
          <w:rFonts w:ascii="Simplified Arabic" w:hAnsi="Simplified Arabic" w:cs="Simplified Arabic"/>
          <w:b/>
          <w:bCs/>
          <w:sz w:val="28"/>
          <w:szCs w:val="28"/>
          <w:rtl/>
        </w:rPr>
      </w:pPr>
      <w:r w:rsidRPr="00CD284A">
        <w:rPr>
          <w:rFonts w:ascii="Simplified Arabic" w:hAnsi="Simplified Arabic" w:cs="Simplified Arabic" w:hint="cs"/>
          <w:b/>
          <w:bCs/>
          <w:sz w:val="28"/>
          <w:szCs w:val="28"/>
          <w:rtl/>
        </w:rPr>
        <w:t>كما</w:t>
      </w:r>
      <w:r>
        <w:rPr>
          <w:rFonts w:ascii="Simplified Arabic" w:hAnsi="Simplified Arabic" w:cs="PT Bold Heading" w:hint="cs"/>
          <w:b/>
          <w:bCs/>
          <w:sz w:val="28"/>
          <w:szCs w:val="28"/>
          <w:rtl/>
        </w:rPr>
        <w:t xml:space="preserve"> </w:t>
      </w:r>
      <w:r w:rsidRPr="00A15D32">
        <w:rPr>
          <w:rFonts w:ascii="Simplified Arabic" w:hAnsi="Simplified Arabic" w:cs="Simplified Arabic" w:hint="cs"/>
          <w:b/>
          <w:bCs/>
          <w:sz w:val="28"/>
          <w:szCs w:val="28"/>
          <w:rtl/>
        </w:rPr>
        <w:t>أنجزت</w:t>
      </w:r>
      <w:r w:rsidRPr="00A15D32">
        <w:rPr>
          <w:rFonts w:ascii="Simplified Arabic" w:hAnsi="Simplified Arabic" w:cs="Simplified Arabic"/>
          <w:b/>
          <w:bCs/>
          <w:sz w:val="28"/>
          <w:szCs w:val="28"/>
          <w:rtl/>
        </w:rPr>
        <w:t xml:space="preserve"> الوزارة إعداد أدلة المعلم </w:t>
      </w:r>
      <w:r>
        <w:rPr>
          <w:rFonts w:ascii="Simplified Arabic" w:hAnsi="Simplified Arabic" w:cs="Simplified Arabic" w:hint="cs"/>
          <w:b/>
          <w:bCs/>
          <w:sz w:val="28"/>
          <w:szCs w:val="28"/>
          <w:rtl/>
        </w:rPr>
        <w:t>ل</w:t>
      </w:r>
      <w:r w:rsidRPr="00A15D32">
        <w:rPr>
          <w:rFonts w:ascii="Simplified Arabic" w:hAnsi="Simplified Arabic" w:cs="Simplified Arabic" w:hint="cs"/>
          <w:b/>
          <w:bCs/>
          <w:sz w:val="28"/>
          <w:szCs w:val="28"/>
          <w:rtl/>
        </w:rPr>
        <w:t>فرع</w:t>
      </w:r>
      <w:r w:rsidRPr="00A15D32">
        <w:rPr>
          <w:rFonts w:ascii="Simplified Arabic" w:hAnsi="Simplified Arabic" w:cs="Simplified Arabic"/>
          <w:b/>
          <w:bCs/>
          <w:sz w:val="28"/>
          <w:szCs w:val="28"/>
          <w:rtl/>
        </w:rPr>
        <w:t xml:space="preserve"> التعليم الشرعي للصف الثاني عشر </w:t>
      </w:r>
      <w:r w:rsidRPr="00A15D32">
        <w:rPr>
          <w:rFonts w:ascii="Simplified Arabic" w:hAnsi="Simplified Arabic" w:cs="Simplified Arabic" w:hint="cs"/>
          <w:b/>
          <w:bCs/>
          <w:sz w:val="28"/>
          <w:szCs w:val="28"/>
          <w:rtl/>
        </w:rPr>
        <w:t>ويعتبر</w:t>
      </w:r>
      <w:r w:rsidRPr="00A15D32">
        <w:rPr>
          <w:rFonts w:ascii="Simplified Arabic" w:hAnsi="Simplified Arabic" w:cs="Simplified Arabic"/>
          <w:b/>
          <w:bCs/>
          <w:sz w:val="28"/>
          <w:szCs w:val="28"/>
          <w:rtl/>
        </w:rPr>
        <w:t xml:space="preserve"> الدليل عوناً ومرشداُ للمعلم يست</w:t>
      </w:r>
      <w:r>
        <w:rPr>
          <w:rFonts w:ascii="Simplified Arabic" w:hAnsi="Simplified Arabic" w:cs="Simplified Arabic" w:hint="cs"/>
          <w:b/>
          <w:bCs/>
          <w:sz w:val="28"/>
          <w:szCs w:val="28"/>
          <w:rtl/>
        </w:rPr>
        <w:t>نير</w:t>
      </w:r>
      <w:r>
        <w:rPr>
          <w:rFonts w:ascii="Simplified Arabic" w:hAnsi="Simplified Arabic" w:cs="Simplified Arabic"/>
          <w:b/>
          <w:bCs/>
          <w:sz w:val="28"/>
          <w:szCs w:val="28"/>
          <w:rtl/>
        </w:rPr>
        <w:t xml:space="preserve"> به لتنفيذه للمنهاج, </w:t>
      </w:r>
      <w:r w:rsidRPr="00A15D32">
        <w:rPr>
          <w:rFonts w:ascii="Simplified Arabic" w:hAnsi="Simplified Arabic" w:cs="Simplified Arabic" w:hint="cs"/>
          <w:b/>
          <w:bCs/>
          <w:sz w:val="28"/>
          <w:szCs w:val="28"/>
          <w:rtl/>
        </w:rPr>
        <w:t>وتم</w:t>
      </w:r>
      <w:r w:rsidRPr="00A15D32">
        <w:rPr>
          <w:rFonts w:ascii="Simplified Arabic" w:hAnsi="Simplified Arabic" w:cs="Simplified Arabic"/>
          <w:b/>
          <w:bCs/>
          <w:sz w:val="28"/>
          <w:szCs w:val="28"/>
          <w:rtl/>
        </w:rPr>
        <w:t xml:space="preserve"> استضافة العديد من الخبراء والمختصين من كليات أصول الدين والشريعة بالجامعات الفلسطينية في المدارس والمديريات من أجل استمرار التطوير في عمليات تدريس الفرع الشرعي.</w:t>
      </w:r>
    </w:p>
    <w:p w:rsidR="00593D07" w:rsidRDefault="00593D07" w:rsidP="00593D07">
      <w:pPr>
        <w:jc w:val="both"/>
        <w:rPr>
          <w:rFonts w:ascii="Simplified Arabic" w:hAnsi="Simplified Arabic" w:cs="Simplified Arabic"/>
          <w:b/>
          <w:bCs/>
          <w:sz w:val="28"/>
          <w:szCs w:val="28"/>
          <w:rtl/>
        </w:rPr>
      </w:pPr>
    </w:p>
    <w:p w:rsidR="00593D07" w:rsidRPr="00A15D32" w:rsidRDefault="00593D07" w:rsidP="00593D07">
      <w:pPr>
        <w:jc w:val="both"/>
        <w:rPr>
          <w:rFonts w:ascii="Simplified Arabic" w:hAnsi="Simplified Arabic" w:cs="Simplified Arabic"/>
          <w:b/>
          <w:bCs/>
          <w:sz w:val="28"/>
          <w:szCs w:val="28"/>
          <w:rtl/>
        </w:rPr>
      </w:pPr>
      <w:r w:rsidRPr="00CD284A">
        <w:rPr>
          <w:rFonts w:ascii="Simplified Arabic" w:hAnsi="Simplified Arabic" w:cs="Simplified Arabic" w:hint="cs"/>
          <w:b/>
          <w:bCs/>
          <w:sz w:val="28"/>
          <w:szCs w:val="28"/>
          <w:rtl/>
        </w:rPr>
        <w:t>وفيما يتعلق برياض الأطفال</w:t>
      </w:r>
      <w:r>
        <w:rPr>
          <w:rFonts w:ascii="Simplified Arabic" w:hAnsi="Simplified Arabic" w:cs="PT Bold Heading" w:hint="cs"/>
          <w:b/>
          <w:bCs/>
          <w:sz w:val="28"/>
          <w:szCs w:val="28"/>
          <w:rtl/>
        </w:rPr>
        <w:t xml:space="preserve"> </w:t>
      </w:r>
      <w:r>
        <w:rPr>
          <w:rFonts w:ascii="Simplified Arabic" w:hAnsi="Simplified Arabic" w:cs="Simplified Arabic" w:hint="cs"/>
          <w:b/>
          <w:bCs/>
          <w:sz w:val="28"/>
          <w:szCs w:val="28"/>
          <w:rtl/>
        </w:rPr>
        <w:t>فقد</w:t>
      </w:r>
      <w:r w:rsidRPr="00A15D32">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افتتحت</w:t>
      </w:r>
      <w:r>
        <w:rPr>
          <w:rFonts w:ascii="Simplified Arabic" w:hAnsi="Simplified Arabic" w:cs="Simplified Arabic"/>
          <w:b/>
          <w:bCs/>
          <w:sz w:val="28"/>
          <w:szCs w:val="28"/>
          <w:rtl/>
        </w:rPr>
        <w:t xml:space="preserve"> الوزارة خلال العام2013</w:t>
      </w:r>
      <w:r w:rsidRPr="00A15D32">
        <w:rPr>
          <w:rFonts w:ascii="Simplified Arabic" w:hAnsi="Simplified Arabic" w:cs="Simplified Arabic" w:hint="cs"/>
          <w:b/>
          <w:bCs/>
          <w:sz w:val="28"/>
          <w:szCs w:val="28"/>
          <w:rtl/>
        </w:rPr>
        <w:t>الصف</w:t>
      </w:r>
      <w:r w:rsidRPr="00A15D32">
        <w:rPr>
          <w:rFonts w:ascii="Simplified Arabic" w:hAnsi="Simplified Arabic" w:cs="Simplified Arabic"/>
          <w:b/>
          <w:bCs/>
          <w:sz w:val="28"/>
          <w:szCs w:val="28"/>
          <w:rtl/>
        </w:rPr>
        <w:t xml:space="preserve"> التمهيدي في 14 مدرسة حكومية, وهو صف يحتوي على طلبة أعمارهم لا تتجاوز الخمس سنوات بحيث يدرسون في مدارس أساسية بمناهج خاصة وذلك للان</w:t>
      </w:r>
      <w:r>
        <w:rPr>
          <w:rFonts w:ascii="Simplified Arabic" w:hAnsi="Simplified Arabic" w:cs="Simplified Arabic" w:hint="cs"/>
          <w:b/>
          <w:bCs/>
          <w:sz w:val="28"/>
          <w:szCs w:val="28"/>
          <w:rtl/>
        </w:rPr>
        <w:t>دماج</w:t>
      </w:r>
      <w:r>
        <w:rPr>
          <w:rFonts w:ascii="Simplified Arabic" w:hAnsi="Simplified Arabic" w:cs="Simplified Arabic"/>
          <w:b/>
          <w:bCs/>
          <w:sz w:val="28"/>
          <w:szCs w:val="28"/>
          <w:rtl/>
        </w:rPr>
        <w:t xml:space="preserve">  المبكر في التعليم النظامي, </w:t>
      </w:r>
      <w:r>
        <w:rPr>
          <w:rFonts w:ascii="Simplified Arabic" w:hAnsi="Simplified Arabic" w:cs="Simplified Arabic" w:hint="cs"/>
          <w:b/>
          <w:bCs/>
          <w:sz w:val="28"/>
          <w:szCs w:val="28"/>
          <w:rtl/>
        </w:rPr>
        <w:t>كما</w:t>
      </w:r>
      <w:r>
        <w:rPr>
          <w:rFonts w:ascii="Simplified Arabic" w:hAnsi="Simplified Arabic" w:cs="Simplified Arabic"/>
          <w:b/>
          <w:bCs/>
          <w:sz w:val="28"/>
          <w:szCs w:val="28"/>
          <w:rtl/>
        </w:rPr>
        <w:t xml:space="preserve"> تم الانطلاق في خطة </w:t>
      </w:r>
      <w:r>
        <w:rPr>
          <w:rFonts w:ascii="Simplified Arabic" w:hAnsi="Simplified Arabic" w:cs="Simplified Arabic" w:hint="cs"/>
          <w:b/>
          <w:bCs/>
          <w:sz w:val="28"/>
          <w:szCs w:val="28"/>
          <w:rtl/>
        </w:rPr>
        <w:t>إعداد</w:t>
      </w:r>
      <w:r>
        <w:rPr>
          <w:rFonts w:ascii="Simplified Arabic" w:hAnsi="Simplified Arabic" w:cs="Simplified Arabic"/>
          <w:b/>
          <w:bCs/>
          <w:sz w:val="28"/>
          <w:szCs w:val="28"/>
          <w:rtl/>
        </w:rPr>
        <w:t xml:space="preserve"> منهاج موحد للرياض.</w:t>
      </w:r>
    </w:p>
    <w:p w:rsidR="00593D07" w:rsidRPr="00A15D32" w:rsidRDefault="00593D07" w:rsidP="00593D07">
      <w:pPr>
        <w:jc w:val="both"/>
        <w:rPr>
          <w:rFonts w:ascii="Simplified Arabic" w:hAnsi="Simplified Arabic" w:cs="Simplified Arabic"/>
          <w:b/>
          <w:bCs/>
          <w:sz w:val="28"/>
          <w:szCs w:val="28"/>
          <w:rtl/>
        </w:rPr>
      </w:pPr>
    </w:p>
    <w:p w:rsidR="00593D07" w:rsidRPr="00A15D32" w:rsidRDefault="00593D07" w:rsidP="00593D07">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كما</w:t>
      </w:r>
      <w:r>
        <w:rPr>
          <w:rFonts w:ascii="Simplified Arabic" w:hAnsi="Simplified Arabic" w:cs="PT Bold Heading" w:hint="cs"/>
          <w:b/>
          <w:bCs/>
          <w:sz w:val="28"/>
          <w:szCs w:val="28"/>
          <w:rtl/>
        </w:rPr>
        <w:t xml:space="preserve"> </w:t>
      </w:r>
      <w:r w:rsidRPr="00A15D32">
        <w:rPr>
          <w:rFonts w:ascii="Simplified Arabic" w:hAnsi="Simplified Arabic" w:cs="Simplified Arabic" w:hint="cs"/>
          <w:b/>
          <w:bCs/>
          <w:sz w:val="28"/>
          <w:szCs w:val="28"/>
          <w:rtl/>
        </w:rPr>
        <w:t>واصلت</w:t>
      </w:r>
      <w:r w:rsidRPr="00A15D32">
        <w:rPr>
          <w:rFonts w:ascii="Simplified Arabic" w:hAnsi="Simplified Arabic" w:cs="Simplified Arabic"/>
          <w:b/>
          <w:bCs/>
          <w:sz w:val="28"/>
          <w:szCs w:val="28"/>
          <w:rtl/>
        </w:rPr>
        <w:t xml:space="preserve"> تقديم الخدمات النوعية  لجميع فئات الطلبة ومنهم ذوي الاحتياجات الخاصة , فتم الاستمرار في تبني سياسة التعليم للجميع ودمج ذوي الاحتياجات الخاصة</w:t>
      </w:r>
      <w:r>
        <w:rPr>
          <w:rFonts w:ascii="Simplified Arabic" w:hAnsi="Simplified Arabic" w:cs="Simplified Arabic"/>
          <w:b/>
          <w:bCs/>
          <w:sz w:val="28"/>
          <w:szCs w:val="28"/>
          <w:rtl/>
        </w:rPr>
        <w:t xml:space="preserve"> ومنهم ذوي الإعاقة في المدارس</w:t>
      </w:r>
      <w:r w:rsidRPr="00A15D32">
        <w:rPr>
          <w:rFonts w:ascii="Simplified Arabic" w:hAnsi="Simplified Arabic" w:cs="Simplified Arabic"/>
          <w:b/>
          <w:bCs/>
          <w:sz w:val="28"/>
          <w:szCs w:val="28"/>
          <w:rtl/>
        </w:rPr>
        <w:t>, كما أن الوزارة أنجزت موائمة 85% من مدارسها لتكون صالحة لتنقل ذي الإعاقة في ساحاتها وفصولها, وتوفير 887 وسيلة مساعدة سمعية وحركية لطلبة المدمجين.</w:t>
      </w:r>
    </w:p>
    <w:p w:rsidR="00593D07" w:rsidRPr="00A15D32" w:rsidRDefault="00593D07" w:rsidP="00593D07">
      <w:pPr>
        <w:jc w:val="both"/>
        <w:rPr>
          <w:rFonts w:ascii="Simplified Arabic" w:hAnsi="Simplified Arabic" w:cs="Simplified Arabic"/>
          <w:b/>
          <w:bCs/>
          <w:sz w:val="28"/>
          <w:szCs w:val="28"/>
          <w:rtl/>
        </w:rPr>
      </w:pPr>
      <w:r w:rsidRPr="00A15D32">
        <w:rPr>
          <w:rFonts w:ascii="Simplified Arabic" w:hAnsi="Simplified Arabic" w:cs="Simplified Arabic" w:hint="cs"/>
          <w:b/>
          <w:bCs/>
          <w:sz w:val="28"/>
          <w:szCs w:val="28"/>
          <w:rtl/>
        </w:rPr>
        <w:lastRenderedPageBreak/>
        <w:t>و</w:t>
      </w:r>
      <w:r w:rsidRPr="00A15D32">
        <w:rPr>
          <w:rFonts w:ascii="Simplified Arabic" w:hAnsi="Simplified Arabic" w:cs="Simplified Arabic"/>
          <w:b/>
          <w:bCs/>
          <w:sz w:val="28"/>
          <w:szCs w:val="28"/>
          <w:rtl/>
        </w:rPr>
        <w:t xml:space="preserve"> تم الشروع في الثانوية العامة للصم وهي أول تجربة بفلسطين حيث بدأ طلبة مدرسة مصطفى صادق ا</w:t>
      </w:r>
      <w:r w:rsidRPr="00A15D32">
        <w:rPr>
          <w:rFonts w:ascii="Simplified Arabic" w:hAnsi="Simplified Arabic" w:cs="Simplified Arabic" w:hint="cs"/>
          <w:b/>
          <w:bCs/>
          <w:sz w:val="28"/>
          <w:szCs w:val="28"/>
          <w:rtl/>
        </w:rPr>
        <w:t>لرافعي</w:t>
      </w:r>
      <w:r w:rsidRPr="00A15D32">
        <w:rPr>
          <w:rFonts w:ascii="Simplified Arabic" w:hAnsi="Simplified Arabic" w:cs="Simplified Arabic"/>
          <w:b/>
          <w:bCs/>
          <w:sz w:val="28"/>
          <w:szCs w:val="28"/>
          <w:rtl/>
        </w:rPr>
        <w:t xml:space="preserve"> في دراسة مناهج الثانوية العامة بعد تصميمها لهم بشكل منهجي لتوافق مع احتياجاتهم.</w:t>
      </w:r>
    </w:p>
    <w:p w:rsidR="00593D07" w:rsidRPr="00A15D32" w:rsidRDefault="00593D07" w:rsidP="00593D07">
      <w:pPr>
        <w:jc w:val="both"/>
        <w:rPr>
          <w:rFonts w:ascii="Simplified Arabic" w:hAnsi="Simplified Arabic" w:cs="Simplified Arabic"/>
          <w:b/>
          <w:bCs/>
          <w:sz w:val="28"/>
          <w:szCs w:val="28"/>
          <w:rtl/>
        </w:rPr>
      </w:pPr>
      <w:r w:rsidRPr="00A15D32">
        <w:rPr>
          <w:rFonts w:ascii="Simplified Arabic" w:hAnsi="Simplified Arabic" w:cs="Simplified Arabic" w:hint="cs"/>
          <w:b/>
          <w:bCs/>
          <w:sz w:val="28"/>
          <w:szCs w:val="28"/>
          <w:rtl/>
        </w:rPr>
        <w:t>وأجرت</w:t>
      </w:r>
      <w:r w:rsidRPr="00A15D32">
        <w:rPr>
          <w:rFonts w:ascii="Simplified Arabic" w:hAnsi="Simplified Arabic" w:cs="Simplified Arabic"/>
          <w:b/>
          <w:bCs/>
          <w:sz w:val="28"/>
          <w:szCs w:val="28"/>
          <w:rtl/>
        </w:rPr>
        <w:t xml:space="preserve"> الوزارة لقاءات مع الجامعات لتوفير التعليم العالي لهؤلاء الطلبة بعد الثانوية العامة, وفي نفس السياق تم توفير عدد من المصاحف المفسرة بلغة الإشارة وهي المصاحف الأولى المفسرة بهذه اللغة في تاريخ الإسلام وعقدت مجموعة من المخيمات القرآنية للصم واستمرت الوزارة في توفير المواصلات لهؤلاء الطلبة بشكل مجاني.</w:t>
      </w:r>
    </w:p>
    <w:p w:rsidR="00593D07" w:rsidRDefault="00593D07" w:rsidP="00593D07">
      <w:pPr>
        <w:jc w:val="both"/>
        <w:rPr>
          <w:rFonts w:ascii="Simplified Arabic" w:hAnsi="Simplified Arabic" w:cs="Simplified Arabic"/>
          <w:b/>
          <w:bCs/>
          <w:sz w:val="28"/>
          <w:szCs w:val="28"/>
          <w:rtl/>
        </w:rPr>
      </w:pPr>
      <w:r w:rsidRPr="00A15D32">
        <w:rPr>
          <w:rFonts w:ascii="Simplified Arabic" w:hAnsi="Simplified Arabic" w:cs="Simplified Arabic" w:hint="cs"/>
          <w:b/>
          <w:bCs/>
          <w:sz w:val="28"/>
          <w:szCs w:val="28"/>
          <w:rtl/>
        </w:rPr>
        <w:t>وعلى</w:t>
      </w:r>
      <w:r w:rsidRPr="00A15D32">
        <w:rPr>
          <w:rFonts w:ascii="Simplified Arabic" w:hAnsi="Simplified Arabic" w:cs="Simplified Arabic"/>
          <w:b/>
          <w:bCs/>
          <w:sz w:val="28"/>
          <w:szCs w:val="28"/>
          <w:rtl/>
        </w:rPr>
        <w:t xml:space="preserve"> صعيد المكفوفين أيضا كان هناك اهتمام لافت من الوزارة لهذه الفئة من الطلبة من خلال تكييف المناهج والمخيمات القرآنية والأنشطة واللقاءات المت</w:t>
      </w:r>
      <w:r>
        <w:rPr>
          <w:rFonts w:ascii="Simplified Arabic" w:hAnsi="Simplified Arabic" w:cs="Simplified Arabic"/>
          <w:b/>
          <w:bCs/>
          <w:sz w:val="28"/>
          <w:szCs w:val="28"/>
          <w:rtl/>
        </w:rPr>
        <w:t>نوعة و والمواصلات المجانية</w:t>
      </w:r>
      <w:r>
        <w:rPr>
          <w:rFonts w:ascii="Simplified Arabic" w:hAnsi="Simplified Arabic" w:cs="Simplified Arabic" w:hint="cs"/>
          <w:b/>
          <w:bCs/>
          <w:sz w:val="28"/>
          <w:szCs w:val="28"/>
          <w:rtl/>
        </w:rPr>
        <w:t xml:space="preserve">, </w:t>
      </w:r>
      <w:r w:rsidRPr="00A15D32">
        <w:rPr>
          <w:rFonts w:ascii="Simplified Arabic" w:hAnsi="Simplified Arabic" w:cs="Simplified Arabic" w:hint="cs"/>
          <w:b/>
          <w:bCs/>
          <w:sz w:val="28"/>
          <w:szCs w:val="28"/>
          <w:rtl/>
        </w:rPr>
        <w:t>و</w:t>
      </w:r>
      <w:r w:rsidRPr="00A15D32">
        <w:rPr>
          <w:rFonts w:ascii="Simplified Arabic" w:hAnsi="Simplified Arabic" w:cs="Simplified Arabic"/>
          <w:b/>
          <w:bCs/>
          <w:sz w:val="28"/>
          <w:szCs w:val="28"/>
          <w:rtl/>
        </w:rPr>
        <w:t xml:space="preserve">  تم تفعيل الإرشاد التربوي في المدارس من خلال البرامج والفعاليات واللق</w:t>
      </w:r>
      <w:r>
        <w:rPr>
          <w:rFonts w:ascii="Simplified Arabic" w:hAnsi="Simplified Arabic" w:cs="Simplified Arabic"/>
          <w:b/>
          <w:bCs/>
          <w:sz w:val="28"/>
          <w:szCs w:val="28"/>
          <w:rtl/>
        </w:rPr>
        <w:t>اءات والدعم النفسي لجميع الطلبة</w:t>
      </w:r>
      <w:r>
        <w:rPr>
          <w:rFonts w:ascii="Simplified Arabic" w:hAnsi="Simplified Arabic" w:cs="Simplified Arabic" w:hint="cs"/>
          <w:b/>
          <w:bCs/>
          <w:sz w:val="28"/>
          <w:szCs w:val="28"/>
          <w:rtl/>
        </w:rPr>
        <w:t>, كم تمت مواصلة عمليات وبرامج الاهتمام بالموهوبين وطلبة الإبداع إضافة إلى الطلبة الذين يعانون من صعوبات في التعلم, كما تم التركيز على التعليم المهني والعمل تطوير هذا الفرع.</w:t>
      </w:r>
    </w:p>
    <w:p w:rsidR="00593D07" w:rsidRPr="00A15D32" w:rsidRDefault="00593D07" w:rsidP="00593D07">
      <w:pPr>
        <w:jc w:val="both"/>
        <w:rPr>
          <w:rFonts w:ascii="Simplified Arabic" w:hAnsi="Simplified Arabic" w:cs="Simplified Arabic"/>
          <w:b/>
          <w:bCs/>
          <w:sz w:val="28"/>
          <w:szCs w:val="28"/>
          <w:rtl/>
        </w:rPr>
      </w:pPr>
    </w:p>
    <w:p w:rsidR="00593D07" w:rsidRDefault="00593D07" w:rsidP="00593D07">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كما واصلت  الوزارة اهتمامها بتدريب الطواقم العاملة فهناك11 ألف معلم خضعوا للتدريب والإشراف والتوجيه المتواصل في مرحلة أثناء الخدمة </w:t>
      </w:r>
      <w:r>
        <w:rPr>
          <w:rFonts w:cs="Simplified Arabic" w:hint="cs"/>
          <w:b/>
          <w:bCs/>
          <w:sz w:val="28"/>
          <w:szCs w:val="28"/>
          <w:rtl/>
        </w:rPr>
        <w:t xml:space="preserve">, </w:t>
      </w:r>
      <w:r w:rsidRPr="00A15D32">
        <w:rPr>
          <w:rFonts w:ascii="Simplified Arabic" w:hAnsi="Simplified Arabic" w:cs="Simplified Arabic"/>
          <w:b/>
          <w:bCs/>
          <w:sz w:val="28"/>
          <w:szCs w:val="28"/>
          <w:rtl/>
        </w:rPr>
        <w:t>والتدريب يتعلق بالمنهاج وا</w:t>
      </w:r>
      <w:r>
        <w:rPr>
          <w:rFonts w:ascii="Simplified Arabic" w:hAnsi="Simplified Arabic" w:cs="Simplified Arabic" w:hint="cs"/>
          <w:b/>
          <w:bCs/>
          <w:sz w:val="28"/>
          <w:szCs w:val="28"/>
          <w:rtl/>
        </w:rPr>
        <w:t>لأنشطة</w:t>
      </w:r>
      <w:r>
        <w:rPr>
          <w:rFonts w:ascii="Simplified Arabic" w:hAnsi="Simplified Arabic" w:cs="Simplified Arabic"/>
          <w:b/>
          <w:bCs/>
          <w:sz w:val="28"/>
          <w:szCs w:val="28"/>
          <w:rtl/>
        </w:rPr>
        <w:t xml:space="preserve"> وأساليب التدريس والتقويم والحاسوب, و</w:t>
      </w:r>
      <w:r w:rsidRPr="00A15D32">
        <w:rPr>
          <w:rFonts w:ascii="Simplified Arabic" w:hAnsi="Simplified Arabic" w:cs="Simplified Arabic" w:hint="cs"/>
          <w:b/>
          <w:bCs/>
          <w:sz w:val="28"/>
          <w:szCs w:val="28"/>
          <w:rtl/>
        </w:rPr>
        <w:t>تنفيذ</w:t>
      </w:r>
      <w:r w:rsidRPr="00A15D32">
        <w:rPr>
          <w:rFonts w:ascii="Simplified Arabic" w:hAnsi="Simplified Arabic" w:cs="Simplified Arabic"/>
          <w:b/>
          <w:bCs/>
          <w:sz w:val="28"/>
          <w:szCs w:val="28"/>
          <w:rtl/>
        </w:rPr>
        <w:t xml:space="preserve"> دور</w:t>
      </w:r>
      <w:r>
        <w:rPr>
          <w:rFonts w:ascii="Simplified Arabic" w:hAnsi="Simplified Arabic" w:cs="Simplified Arabic" w:hint="cs"/>
          <w:b/>
          <w:bCs/>
          <w:sz w:val="28"/>
          <w:szCs w:val="28"/>
          <w:rtl/>
        </w:rPr>
        <w:t>ات تدريبي لمدراء المدارس والمشرفين</w:t>
      </w:r>
      <w:r>
        <w:rPr>
          <w:rFonts w:ascii="Simplified Arabic" w:hAnsi="Simplified Arabic" w:cs="Simplified Arabic"/>
          <w:b/>
          <w:bCs/>
          <w:sz w:val="28"/>
          <w:szCs w:val="28"/>
          <w:rtl/>
        </w:rPr>
        <w:t>, و</w:t>
      </w:r>
      <w:r w:rsidRPr="00A15D32">
        <w:rPr>
          <w:rFonts w:ascii="Simplified Arabic" w:hAnsi="Simplified Arabic" w:cs="Simplified Arabic" w:hint="cs"/>
          <w:b/>
          <w:bCs/>
          <w:sz w:val="28"/>
          <w:szCs w:val="28"/>
          <w:rtl/>
        </w:rPr>
        <w:t>الانتهاء</w:t>
      </w:r>
      <w:r w:rsidRPr="00A15D32">
        <w:rPr>
          <w:rFonts w:ascii="Simplified Arabic" w:hAnsi="Simplified Arabic" w:cs="Simplified Arabic"/>
          <w:b/>
          <w:bCs/>
          <w:sz w:val="28"/>
          <w:szCs w:val="28"/>
          <w:rtl/>
        </w:rPr>
        <w:t xml:space="preserve"> من إعداد</w:t>
      </w:r>
      <w:r>
        <w:rPr>
          <w:rFonts w:ascii="Simplified Arabic" w:hAnsi="Simplified Arabic" w:cs="Simplified Arabic"/>
          <w:b/>
          <w:bCs/>
          <w:sz w:val="28"/>
          <w:szCs w:val="28"/>
          <w:rtl/>
        </w:rPr>
        <w:t xml:space="preserve"> عشرات المواد التدريبية </w:t>
      </w:r>
      <w:r w:rsidRPr="00A15D32">
        <w:rPr>
          <w:rFonts w:ascii="Simplified Arabic" w:hAnsi="Simplified Arabic" w:cs="Simplified Arabic" w:hint="cs"/>
          <w:b/>
          <w:bCs/>
          <w:sz w:val="28"/>
          <w:szCs w:val="28"/>
          <w:rtl/>
        </w:rPr>
        <w:t>في</w:t>
      </w:r>
      <w:r w:rsidRPr="00A15D32">
        <w:rPr>
          <w:rFonts w:ascii="Simplified Arabic" w:hAnsi="Simplified Arabic" w:cs="Simplified Arabic"/>
          <w:b/>
          <w:bCs/>
          <w:sz w:val="28"/>
          <w:szCs w:val="28"/>
          <w:rtl/>
        </w:rPr>
        <w:t xml:space="preserve"> المحتوى والأساليب في المباحث المختلفة</w:t>
      </w:r>
      <w:r>
        <w:rPr>
          <w:rFonts w:ascii="Simplified Arabic" w:hAnsi="Simplified Arabic" w:cs="Simplified Arabic"/>
          <w:b/>
          <w:bCs/>
          <w:sz w:val="28"/>
          <w:szCs w:val="28"/>
          <w:rtl/>
        </w:rPr>
        <w:t xml:space="preserve">, وتدريب موظفي الوزارة والمديريات في </w:t>
      </w:r>
      <w:r>
        <w:rPr>
          <w:rFonts w:ascii="Simplified Arabic" w:hAnsi="Simplified Arabic" w:cs="Simplified Arabic" w:hint="cs"/>
          <w:b/>
          <w:bCs/>
          <w:sz w:val="28"/>
          <w:szCs w:val="28"/>
          <w:rtl/>
        </w:rPr>
        <w:t>مختلف</w:t>
      </w:r>
      <w:r>
        <w:rPr>
          <w:rFonts w:ascii="Simplified Arabic" w:hAnsi="Simplified Arabic" w:cs="Simplified Arabic"/>
          <w:b/>
          <w:bCs/>
          <w:sz w:val="28"/>
          <w:szCs w:val="28"/>
          <w:rtl/>
        </w:rPr>
        <w:t xml:space="preserve"> الدورات التطويرية.</w:t>
      </w:r>
    </w:p>
    <w:p w:rsidR="00593D07" w:rsidRPr="00A15D32" w:rsidRDefault="00593D07" w:rsidP="00593D07">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وواصلت  خلال العام2013 واصلت الإذاعة التعليمية دورها ببث البرامج التعليمي كما كان هناك نشاط ملحوظ للعلاقات العامة والإعلام بالوزارة من خلال انجاز الإصدارات الإعلامية والحضور الإعلامي المميز.</w:t>
      </w:r>
    </w:p>
    <w:p w:rsidR="00593D07" w:rsidRPr="00A15D32" w:rsidRDefault="00593D07" w:rsidP="00593D07">
      <w:pPr>
        <w:jc w:val="both"/>
        <w:rPr>
          <w:rFonts w:ascii="Simplified Arabic" w:hAnsi="Simplified Arabic" w:cs="Simplified Arabic"/>
          <w:b/>
          <w:bCs/>
          <w:sz w:val="28"/>
          <w:szCs w:val="28"/>
        </w:rPr>
      </w:pPr>
    </w:p>
    <w:p w:rsidR="00593D07" w:rsidRPr="00593D07" w:rsidRDefault="00593D07" w:rsidP="00593D07">
      <w:pPr>
        <w:pStyle w:val="ecxmsonormal"/>
        <w:bidi/>
        <w:jc w:val="lowKashida"/>
        <w:rPr>
          <w:rFonts w:ascii="Simplified Arabic" w:hAnsi="Simplified Arabic" w:cs="Simplified Arabic"/>
          <w:b/>
          <w:bCs/>
          <w:sz w:val="28"/>
          <w:szCs w:val="28"/>
          <w:rtl/>
        </w:rPr>
      </w:pPr>
      <w:r w:rsidRPr="00593D07">
        <w:rPr>
          <w:rFonts w:ascii="Simplified Arabic" w:hAnsi="Simplified Arabic" w:cs="Simplified Arabic"/>
          <w:b/>
          <w:bCs/>
          <w:sz w:val="28"/>
          <w:szCs w:val="28"/>
          <w:rtl/>
        </w:rPr>
        <w:t>وفيما يخص التعليم العالي وتطويره  فالوزارة  حققت تقدماً ملحوظاً على صعيد الانفتاح الخارجي وتحديداً في مجال المنح والبعثات خدمة لطلبتنا وإكمال تعليمهم العالي في الخارج, كما كان للوزارة دور في توفير منح للطلبة في الجامعات والكليات المحلية, ووفقاً للأرقام والإحصائيات فكانت الانجازات في هذا الشأن نوعية ولافته حيث تم توفير122 منحة في جامعات دولية و300 منحة في الجامعات المحلية.</w:t>
      </w:r>
    </w:p>
    <w:p w:rsidR="00593D07" w:rsidRPr="00B84FF5" w:rsidRDefault="00593D07" w:rsidP="00593D07">
      <w:pPr>
        <w:jc w:val="lowKashida"/>
        <w:rPr>
          <w:rFonts w:ascii="Simplified Arabic" w:hAnsi="Simplified Arabic" w:cs="Simplified Arabic"/>
          <w:b/>
          <w:bCs/>
          <w:sz w:val="28"/>
          <w:szCs w:val="28"/>
          <w:rtl/>
        </w:rPr>
      </w:pPr>
      <w:r w:rsidRPr="00B84FF5">
        <w:rPr>
          <w:rFonts w:ascii="Simplified Arabic" w:hAnsi="Simplified Arabic" w:cs="Simplified Arabic"/>
          <w:b/>
          <w:bCs/>
          <w:sz w:val="28"/>
          <w:szCs w:val="28"/>
          <w:rtl/>
        </w:rPr>
        <w:lastRenderedPageBreak/>
        <w:t xml:space="preserve"> </w:t>
      </w:r>
    </w:p>
    <w:p w:rsidR="00593D07" w:rsidRPr="00B84FF5" w:rsidRDefault="00593D07" w:rsidP="00593D07">
      <w:pPr>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كما تم </w:t>
      </w:r>
      <w:r w:rsidRPr="00B84FF5">
        <w:rPr>
          <w:rFonts w:ascii="Simplified Arabic" w:hAnsi="Simplified Arabic" w:cs="Simplified Arabic" w:hint="cs"/>
          <w:b/>
          <w:bCs/>
          <w:sz w:val="28"/>
          <w:szCs w:val="28"/>
          <w:rtl/>
        </w:rPr>
        <w:t>تقديم</w:t>
      </w:r>
      <w:r w:rsidRPr="00B84FF5">
        <w:rPr>
          <w:rFonts w:ascii="Simplified Arabic" w:hAnsi="Simplified Arabic" w:cs="Simplified Arabic"/>
          <w:b/>
          <w:bCs/>
          <w:sz w:val="28"/>
          <w:szCs w:val="28"/>
          <w:rtl/>
        </w:rPr>
        <w:t xml:space="preserve"> عشرات الإعفاءات لأبناء الشهداء والجرحى والأسرى من طلبة مؤسسات التعليم العالي، وإعفاء أكثر من (30) خريجاً/ة من المستحقات المالية للجامعات الحكومية بنسبة 50%.</w:t>
      </w:r>
    </w:p>
    <w:p w:rsidR="00593D07" w:rsidRPr="00B84FF5" w:rsidRDefault="00593D07" w:rsidP="00593D07">
      <w:pPr>
        <w:jc w:val="lowKashida"/>
        <w:rPr>
          <w:rFonts w:ascii="Simplified Arabic" w:hAnsi="Simplified Arabic" w:cs="Simplified Arabic"/>
          <w:b/>
          <w:bCs/>
          <w:sz w:val="28"/>
          <w:szCs w:val="28"/>
        </w:rPr>
      </w:pPr>
      <w:r w:rsidRPr="00B84FF5">
        <w:rPr>
          <w:rFonts w:ascii="Simplified Arabic" w:hAnsi="Simplified Arabic" w:cs="Simplified Arabic"/>
          <w:b/>
          <w:bCs/>
          <w:sz w:val="28"/>
          <w:szCs w:val="28"/>
          <w:rtl/>
        </w:rPr>
        <w:t xml:space="preserve"> وفي شان تصديق الشهادات تم </w:t>
      </w:r>
      <w:r w:rsidRPr="00B84FF5">
        <w:rPr>
          <w:rFonts w:ascii="Simplified Arabic" w:hAnsi="Simplified Arabic" w:cs="Simplified Arabic" w:hint="cs"/>
          <w:b/>
          <w:bCs/>
          <w:sz w:val="28"/>
          <w:szCs w:val="28"/>
          <w:rtl/>
        </w:rPr>
        <w:t>تصديق</w:t>
      </w:r>
      <w:r w:rsidRPr="00B84FF5">
        <w:rPr>
          <w:rFonts w:ascii="Simplified Arabic" w:hAnsi="Simplified Arabic" w:cs="Simplified Arabic"/>
          <w:b/>
          <w:bCs/>
          <w:sz w:val="28"/>
          <w:szCs w:val="28"/>
          <w:rtl/>
        </w:rPr>
        <w:t>(50000) شهادة علمية, و</w:t>
      </w:r>
      <w:r w:rsidRPr="00B84FF5">
        <w:rPr>
          <w:rFonts w:ascii="Simplified Arabic" w:hAnsi="Simplified Arabic" w:cs="Simplified Arabic" w:hint="cs"/>
          <w:b/>
          <w:bCs/>
          <w:sz w:val="28"/>
          <w:szCs w:val="28"/>
          <w:rtl/>
        </w:rPr>
        <w:t>معادلة</w:t>
      </w:r>
      <w:r w:rsidRPr="00B84FF5">
        <w:rPr>
          <w:rFonts w:ascii="Simplified Arabic" w:hAnsi="Simplified Arabic" w:cs="Simplified Arabic"/>
          <w:b/>
          <w:bCs/>
          <w:sz w:val="28"/>
          <w:szCs w:val="28"/>
          <w:rtl/>
        </w:rPr>
        <w:t xml:space="preserve"> عدد (282) من الشهادات العلمية وفق الأصول والأنظمة المعمول بها.</w:t>
      </w:r>
    </w:p>
    <w:p w:rsidR="00593D07" w:rsidRPr="00B84FF5" w:rsidRDefault="00593D07" w:rsidP="00593D07">
      <w:pPr>
        <w:ind w:left="849"/>
        <w:jc w:val="lowKashida"/>
        <w:rPr>
          <w:rFonts w:ascii="Simplified Arabic" w:hAnsi="Simplified Arabic" w:cs="Simplified Arabic"/>
          <w:b/>
          <w:bCs/>
          <w:sz w:val="28"/>
          <w:szCs w:val="28"/>
          <w:rtl/>
        </w:rPr>
      </w:pPr>
    </w:p>
    <w:p w:rsidR="00593D07" w:rsidRPr="00B84FF5" w:rsidRDefault="00593D07" w:rsidP="00593D07">
      <w:pPr>
        <w:pStyle w:val="1"/>
        <w:jc w:val="lowKashida"/>
        <w:rPr>
          <w:rFonts w:ascii="Simplified Arabic" w:hAnsi="Simplified Arabic" w:cs="Simplified Arabic"/>
          <w:b/>
          <w:bCs/>
          <w:color w:val="000000"/>
          <w:sz w:val="28"/>
          <w:szCs w:val="28"/>
          <w:rtl/>
        </w:rPr>
      </w:pPr>
      <w:r w:rsidRPr="00B84FF5">
        <w:rPr>
          <w:rFonts w:ascii="Simplified Arabic" w:hAnsi="Simplified Arabic" w:cs="Simplified Arabic" w:hint="eastAsia"/>
          <w:b/>
          <w:bCs/>
          <w:sz w:val="28"/>
          <w:szCs w:val="28"/>
          <w:rtl/>
        </w:rPr>
        <w:t>وعلى</w:t>
      </w:r>
      <w:r w:rsidRPr="00B84FF5">
        <w:rPr>
          <w:rFonts w:ascii="Simplified Arabic" w:hAnsi="Simplified Arabic" w:cs="Simplified Arabic"/>
          <w:b/>
          <w:bCs/>
          <w:sz w:val="28"/>
          <w:szCs w:val="28"/>
          <w:rtl/>
        </w:rPr>
        <w:t xml:space="preserve"> صعيد </w:t>
      </w:r>
      <w:r w:rsidRPr="00B84FF5">
        <w:rPr>
          <w:rFonts w:ascii="Simplified Arabic" w:hAnsi="Simplified Arabic" w:cs="Simplified Arabic" w:hint="eastAsia"/>
          <w:b/>
          <w:bCs/>
          <w:sz w:val="28"/>
          <w:szCs w:val="28"/>
          <w:rtl/>
        </w:rPr>
        <w:t>النشاطات</w:t>
      </w:r>
      <w:r w:rsidRPr="00B84FF5">
        <w:rPr>
          <w:rFonts w:ascii="Simplified Arabic" w:hAnsi="Simplified Arabic" w:cs="Simplified Arabic"/>
          <w:b/>
          <w:bCs/>
          <w:sz w:val="28"/>
          <w:szCs w:val="28"/>
          <w:rtl/>
        </w:rPr>
        <w:t xml:space="preserve"> الثقافية والتوعوية </w:t>
      </w:r>
      <w:r w:rsidRPr="00B84FF5">
        <w:rPr>
          <w:rFonts w:ascii="Simplified Arabic" w:hAnsi="Simplified Arabic" w:cs="Simplified Arabic" w:hint="cs"/>
          <w:b/>
          <w:bCs/>
          <w:sz w:val="28"/>
          <w:szCs w:val="28"/>
          <w:rtl/>
        </w:rPr>
        <w:t>تم</w:t>
      </w:r>
      <w:r w:rsidRPr="00B84FF5">
        <w:rPr>
          <w:rFonts w:ascii="Simplified Arabic" w:hAnsi="Simplified Arabic" w:cs="Simplified Arabic"/>
          <w:b/>
          <w:bCs/>
          <w:sz w:val="28"/>
          <w:szCs w:val="28"/>
          <w:rtl/>
        </w:rPr>
        <w:t xml:space="preserve"> </w:t>
      </w:r>
      <w:r w:rsidRPr="00B84FF5">
        <w:rPr>
          <w:rFonts w:ascii="Simplified Arabic" w:hAnsi="Simplified Arabic" w:cs="Simplified Arabic" w:hint="eastAsia"/>
          <w:b/>
          <w:bCs/>
          <w:sz w:val="28"/>
          <w:szCs w:val="28"/>
          <w:rtl/>
        </w:rPr>
        <w:t>تنفيذ</w:t>
      </w:r>
      <w:r w:rsidRPr="00B84FF5">
        <w:rPr>
          <w:rFonts w:ascii="Simplified Arabic" w:hAnsi="Simplified Arabic" w:cs="Simplified Arabic"/>
          <w:b/>
          <w:bCs/>
          <w:sz w:val="28"/>
          <w:szCs w:val="28"/>
          <w:rtl/>
        </w:rPr>
        <w:t xml:space="preserve"> مشروع الملتق</w:t>
      </w:r>
      <w:r w:rsidRPr="00B84FF5">
        <w:rPr>
          <w:rFonts w:ascii="Simplified Arabic" w:hAnsi="Simplified Arabic" w:cs="Simplified Arabic" w:hint="eastAsia"/>
          <w:b/>
          <w:bCs/>
          <w:sz w:val="28"/>
          <w:szCs w:val="28"/>
          <w:rtl/>
        </w:rPr>
        <w:t>ى</w:t>
      </w:r>
      <w:r w:rsidRPr="00B84FF5">
        <w:rPr>
          <w:rFonts w:ascii="Simplified Arabic" w:hAnsi="Simplified Arabic" w:cs="Simplified Arabic"/>
          <w:b/>
          <w:bCs/>
          <w:sz w:val="28"/>
          <w:szCs w:val="28"/>
          <w:rtl/>
        </w:rPr>
        <w:t xml:space="preserve"> الإرشادي الأول لطلبة الجامعات, </w:t>
      </w:r>
      <w:r w:rsidRPr="00B84FF5">
        <w:rPr>
          <w:rFonts w:ascii="Simplified Arabic" w:hAnsi="Simplified Arabic" w:cs="Simplified Arabic" w:hint="eastAsia"/>
          <w:b/>
          <w:bCs/>
          <w:color w:val="000000"/>
          <w:sz w:val="28"/>
          <w:szCs w:val="28"/>
          <w:rtl/>
        </w:rPr>
        <w:t>و</w:t>
      </w:r>
      <w:r w:rsidRPr="00B84FF5">
        <w:rPr>
          <w:rFonts w:ascii="Simplified Arabic" w:hAnsi="Simplified Arabic" w:cs="Simplified Arabic"/>
          <w:b/>
          <w:bCs/>
          <w:color w:val="000000"/>
          <w:sz w:val="28"/>
          <w:szCs w:val="28"/>
          <w:rtl/>
        </w:rPr>
        <w:t xml:space="preserve"> </w:t>
      </w:r>
      <w:r w:rsidRPr="00B84FF5">
        <w:rPr>
          <w:rFonts w:ascii="Simplified Arabic" w:hAnsi="Simplified Arabic" w:cs="Simplified Arabic" w:hint="eastAsia"/>
          <w:b/>
          <w:bCs/>
          <w:color w:val="000000"/>
          <w:sz w:val="28"/>
          <w:szCs w:val="28"/>
          <w:rtl/>
        </w:rPr>
        <w:t>انجاز</w:t>
      </w:r>
      <w:r w:rsidRPr="00B84FF5">
        <w:rPr>
          <w:rFonts w:ascii="Simplified Arabic" w:hAnsi="Simplified Arabic" w:cs="Simplified Arabic"/>
          <w:b/>
          <w:bCs/>
          <w:color w:val="000000"/>
          <w:sz w:val="28"/>
          <w:szCs w:val="28"/>
          <w:rtl/>
        </w:rPr>
        <w:t xml:space="preserve"> المسابقة الثقافية في الأجناس ا</w:t>
      </w:r>
      <w:r w:rsidRPr="00B84FF5">
        <w:rPr>
          <w:rFonts w:ascii="Simplified Arabic" w:hAnsi="Simplified Arabic" w:cs="Simplified Arabic" w:hint="eastAsia"/>
          <w:b/>
          <w:bCs/>
          <w:color w:val="000000"/>
          <w:sz w:val="28"/>
          <w:szCs w:val="28"/>
          <w:rtl/>
        </w:rPr>
        <w:t>لأدبية</w:t>
      </w:r>
      <w:r w:rsidRPr="00B84FF5">
        <w:rPr>
          <w:rFonts w:ascii="Simplified Arabic" w:hAnsi="Simplified Arabic" w:cs="Simplified Arabic"/>
          <w:b/>
          <w:bCs/>
          <w:color w:val="000000"/>
          <w:sz w:val="28"/>
          <w:szCs w:val="28"/>
          <w:rtl/>
        </w:rPr>
        <w:t xml:space="preserve"> على مستوى مؤسسات التعليم العالي.</w:t>
      </w:r>
    </w:p>
    <w:p w:rsidR="00593D07" w:rsidRPr="00B84FF5" w:rsidRDefault="00593D07" w:rsidP="00593D07">
      <w:pPr>
        <w:spacing w:line="360" w:lineRule="auto"/>
        <w:ind w:firstLine="425"/>
        <w:jc w:val="lowKashida"/>
        <w:rPr>
          <w:rFonts w:ascii="Simplified Arabic" w:hAnsi="Simplified Arabic" w:cs="Simplified Arabic"/>
          <w:b/>
          <w:bCs/>
          <w:sz w:val="28"/>
          <w:szCs w:val="28"/>
          <w:rtl/>
        </w:rPr>
      </w:pPr>
    </w:p>
    <w:p w:rsidR="00593D07" w:rsidRPr="00B84FF5" w:rsidRDefault="00593D07" w:rsidP="00593D07">
      <w:pPr>
        <w:ind w:right="-567"/>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و </w:t>
      </w:r>
      <w:r w:rsidRPr="00B84FF5">
        <w:rPr>
          <w:rFonts w:ascii="Simplified Arabic" w:hAnsi="Simplified Arabic" w:cs="Simplified Arabic" w:hint="cs"/>
          <w:b/>
          <w:bCs/>
          <w:sz w:val="28"/>
          <w:szCs w:val="28"/>
          <w:rtl/>
        </w:rPr>
        <w:t>تم</w:t>
      </w:r>
      <w:r w:rsidRPr="00B84FF5">
        <w:rPr>
          <w:rFonts w:ascii="Simplified Arabic" w:hAnsi="Simplified Arabic" w:cs="Simplified Arabic"/>
          <w:b/>
          <w:bCs/>
          <w:sz w:val="28"/>
          <w:szCs w:val="28"/>
          <w:rtl/>
        </w:rPr>
        <w:t xml:space="preserve"> </w:t>
      </w:r>
      <w:r w:rsidRPr="00B84FF5">
        <w:rPr>
          <w:rFonts w:ascii="Simplified Arabic" w:hAnsi="Simplified Arabic" w:cs="Simplified Arabic" w:hint="cs"/>
          <w:b/>
          <w:bCs/>
          <w:sz w:val="28"/>
          <w:szCs w:val="28"/>
          <w:rtl/>
        </w:rPr>
        <w:t>اعتماد</w:t>
      </w:r>
      <w:r w:rsidRPr="00B84FF5">
        <w:rPr>
          <w:rFonts w:ascii="Simplified Arabic" w:hAnsi="Simplified Arabic" w:cs="Simplified Arabic"/>
          <w:b/>
          <w:bCs/>
          <w:sz w:val="28"/>
          <w:szCs w:val="28"/>
          <w:rtl/>
        </w:rPr>
        <w:t xml:space="preserve"> الخطة </w:t>
      </w:r>
      <w:proofErr w:type="spellStart"/>
      <w:r w:rsidRPr="00B84FF5">
        <w:rPr>
          <w:rFonts w:ascii="Simplified Arabic" w:hAnsi="Simplified Arabic" w:cs="Simplified Arabic" w:hint="cs"/>
          <w:b/>
          <w:bCs/>
          <w:sz w:val="28"/>
          <w:szCs w:val="28"/>
          <w:rtl/>
        </w:rPr>
        <w:t>الإستراتيجية</w:t>
      </w:r>
      <w:proofErr w:type="spellEnd"/>
      <w:r w:rsidRPr="00B84FF5">
        <w:rPr>
          <w:rFonts w:ascii="Simplified Arabic" w:hAnsi="Simplified Arabic" w:cs="Simplified Arabic"/>
          <w:b/>
          <w:bCs/>
          <w:sz w:val="28"/>
          <w:szCs w:val="28"/>
          <w:rtl/>
        </w:rPr>
        <w:t xml:space="preserve"> الأولى  لهيئة الاعتماد والجودة, و</w:t>
      </w:r>
      <w:r w:rsidRPr="00B84FF5">
        <w:rPr>
          <w:rFonts w:ascii="Simplified Arabic" w:hAnsi="Simplified Arabic" w:cs="Simplified Arabic" w:hint="cs"/>
          <w:b/>
          <w:bCs/>
          <w:sz w:val="28"/>
          <w:szCs w:val="28"/>
          <w:rtl/>
        </w:rPr>
        <w:t>توحيد</w:t>
      </w:r>
      <w:r w:rsidRPr="00B84FF5">
        <w:rPr>
          <w:rFonts w:ascii="Simplified Arabic" w:hAnsi="Simplified Arabic" w:cs="Simplified Arabic"/>
          <w:b/>
          <w:bCs/>
          <w:sz w:val="28"/>
          <w:szCs w:val="28"/>
          <w:rtl/>
        </w:rPr>
        <w:t xml:space="preserve"> التقديرات لجميع الدرجات العلمية للشهادات ا</w:t>
      </w:r>
      <w:r w:rsidRPr="00B84FF5">
        <w:rPr>
          <w:rFonts w:ascii="Simplified Arabic" w:hAnsi="Simplified Arabic" w:cs="Simplified Arabic" w:hint="cs"/>
          <w:b/>
          <w:bCs/>
          <w:sz w:val="28"/>
          <w:szCs w:val="28"/>
          <w:rtl/>
        </w:rPr>
        <w:t>لصادرة</w:t>
      </w:r>
      <w:r w:rsidRPr="00B84FF5">
        <w:rPr>
          <w:rFonts w:ascii="Simplified Arabic" w:hAnsi="Simplified Arabic" w:cs="Simplified Arabic"/>
          <w:b/>
          <w:bCs/>
          <w:sz w:val="28"/>
          <w:szCs w:val="28"/>
          <w:rtl/>
        </w:rPr>
        <w:t xml:space="preserve"> عن مؤسسات التعليم العالي, كما </w:t>
      </w:r>
      <w:r w:rsidRPr="00B84FF5">
        <w:rPr>
          <w:rFonts w:ascii="Simplified Arabic" w:hAnsi="Simplified Arabic" w:cs="Simplified Arabic" w:hint="cs"/>
          <w:b/>
          <w:bCs/>
          <w:sz w:val="28"/>
          <w:szCs w:val="28"/>
          <w:rtl/>
        </w:rPr>
        <w:t>تم</w:t>
      </w:r>
      <w:r w:rsidRPr="00B84FF5">
        <w:rPr>
          <w:rFonts w:ascii="Simplified Arabic" w:hAnsi="Simplified Arabic" w:cs="Simplified Arabic"/>
          <w:b/>
          <w:bCs/>
          <w:sz w:val="28"/>
          <w:szCs w:val="28"/>
          <w:rtl/>
        </w:rPr>
        <w:t xml:space="preserve"> اعتماد  21 برنامج  في 7 مؤسسات للتعليم العالي عشرة منها لبرنامج البكالوريوس و 11 للدبلوم المتوسط.</w:t>
      </w:r>
    </w:p>
    <w:p w:rsidR="00593D07" w:rsidRPr="00B84FF5" w:rsidRDefault="00593D07" w:rsidP="00593D07">
      <w:pPr>
        <w:pStyle w:val="1"/>
        <w:ind w:right="-567"/>
        <w:jc w:val="lowKashida"/>
        <w:rPr>
          <w:rFonts w:ascii="Simplified Arabic" w:hAnsi="Simplified Arabic" w:cs="Simplified Arabic"/>
          <w:b/>
          <w:bCs/>
          <w:sz w:val="28"/>
          <w:szCs w:val="28"/>
          <w:rtl/>
        </w:rPr>
      </w:pPr>
    </w:p>
    <w:p w:rsidR="00593D07" w:rsidRPr="00B84FF5" w:rsidRDefault="00593D07" w:rsidP="00593D07">
      <w:pPr>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واستمر الوزارة في </w:t>
      </w:r>
      <w:r w:rsidRPr="00B84FF5">
        <w:rPr>
          <w:rFonts w:ascii="Simplified Arabic" w:hAnsi="Simplified Arabic" w:cs="Simplified Arabic" w:hint="cs"/>
          <w:b/>
          <w:bCs/>
          <w:sz w:val="28"/>
          <w:szCs w:val="28"/>
          <w:rtl/>
        </w:rPr>
        <w:t xml:space="preserve"> </w:t>
      </w:r>
      <w:r w:rsidRPr="00B84FF5">
        <w:rPr>
          <w:rFonts w:ascii="Simplified Arabic" w:hAnsi="Simplified Arabic" w:cs="Simplified Arabic"/>
          <w:b/>
          <w:bCs/>
          <w:sz w:val="28"/>
          <w:szCs w:val="28"/>
          <w:rtl/>
        </w:rPr>
        <w:t xml:space="preserve">العام 2013 بالاهتمام بالبحث العلمي وذلك إيماناً منها بأهميته في نهضة ورقي الوطن , </w:t>
      </w:r>
      <w:r w:rsidRPr="00B84FF5">
        <w:rPr>
          <w:rFonts w:ascii="Simplified Arabic" w:hAnsi="Simplified Arabic" w:cs="Simplified Arabic" w:hint="cs"/>
          <w:b/>
          <w:bCs/>
          <w:sz w:val="28"/>
          <w:szCs w:val="28"/>
          <w:rtl/>
        </w:rPr>
        <w:t>فتم</w:t>
      </w:r>
      <w:r w:rsidRPr="00B84FF5">
        <w:rPr>
          <w:rFonts w:ascii="Simplified Arabic" w:hAnsi="Simplified Arabic" w:cs="Simplified Arabic"/>
          <w:b/>
          <w:bCs/>
          <w:sz w:val="28"/>
          <w:szCs w:val="28"/>
          <w:rtl/>
        </w:rPr>
        <w:t xml:space="preserve"> </w:t>
      </w:r>
      <w:r w:rsidRPr="00B84FF5">
        <w:rPr>
          <w:rFonts w:ascii="Simplified Arabic" w:hAnsi="Simplified Arabic" w:cs="Simplified Arabic" w:hint="cs"/>
          <w:b/>
          <w:bCs/>
          <w:sz w:val="28"/>
          <w:szCs w:val="28"/>
          <w:rtl/>
        </w:rPr>
        <w:t>إطلاق</w:t>
      </w:r>
      <w:r w:rsidRPr="00B84FF5">
        <w:rPr>
          <w:rFonts w:ascii="Simplified Arabic" w:hAnsi="Simplified Arabic" w:cs="Simplified Arabic"/>
          <w:b/>
          <w:bCs/>
          <w:sz w:val="28"/>
          <w:szCs w:val="28"/>
          <w:rtl/>
        </w:rPr>
        <w:t xml:space="preserve"> منحة مشروع دعم الأبحاث العلمية : وهذه المنحة أُطلقت على عدة مراحل ولسنوات بحيث تشمل مختلف مجالات العلوم ومنها العلوم الطبيعية، والعلوم  الإنسانية، والعلوم الهندسية، والعلوم الصحية، و العلوم الإدارية والمالية.</w:t>
      </w:r>
    </w:p>
    <w:p w:rsidR="00593D07" w:rsidRPr="00B84FF5" w:rsidRDefault="00593D07" w:rsidP="00593D07">
      <w:pPr>
        <w:jc w:val="lowKashida"/>
        <w:rPr>
          <w:rFonts w:ascii="Simplified Arabic" w:hAnsi="Simplified Arabic" w:cs="Simplified Arabic"/>
          <w:b/>
          <w:bCs/>
          <w:sz w:val="28"/>
          <w:szCs w:val="28"/>
          <w:rtl/>
        </w:rPr>
      </w:pPr>
    </w:p>
    <w:p w:rsidR="00593D07" w:rsidRPr="00B84FF5" w:rsidRDefault="00593D07" w:rsidP="00593D07">
      <w:pPr>
        <w:jc w:val="lowKashida"/>
        <w:rPr>
          <w:rFonts w:ascii="Simplified Arabic" w:hAnsi="Simplified Arabic" w:cs="Simplified Arabic"/>
          <w:b/>
          <w:bCs/>
          <w:sz w:val="28"/>
          <w:szCs w:val="28"/>
          <w:rtl/>
        </w:rPr>
      </w:pPr>
      <w:r w:rsidRPr="00B84FF5">
        <w:rPr>
          <w:rFonts w:ascii="Simplified Arabic" w:hAnsi="Simplified Arabic" w:cs="Simplified Arabic" w:hint="cs"/>
          <w:b/>
          <w:bCs/>
          <w:sz w:val="28"/>
          <w:szCs w:val="28"/>
          <w:rtl/>
        </w:rPr>
        <w:t>وتهدف</w:t>
      </w:r>
      <w:r w:rsidRPr="00B84FF5">
        <w:rPr>
          <w:rFonts w:ascii="Simplified Arabic" w:hAnsi="Simplified Arabic" w:cs="Simplified Arabic"/>
          <w:b/>
          <w:bCs/>
          <w:sz w:val="28"/>
          <w:szCs w:val="28"/>
          <w:rtl/>
        </w:rPr>
        <w:t xml:space="preserve"> المنحة إلى تشجيع الباحثين على إنجاز أبحاث متميزة داخل مؤسسات التعليم العالي الفلسطينية ونشر البحوث والدراسات المتخصصة والأعمال الإبداعية بما يؤدي لرفعة الجامعات ومؤسسات البحث الفلسطينية, وتعزيز الدور الريادي للوزارة  في مجال البحث العلمي.</w:t>
      </w:r>
    </w:p>
    <w:p w:rsidR="00593D07" w:rsidRPr="00B84FF5" w:rsidRDefault="00593D07" w:rsidP="00593D07">
      <w:pPr>
        <w:ind w:right="-567"/>
        <w:jc w:val="lowKashida"/>
        <w:rPr>
          <w:rFonts w:ascii="Simplified Arabic" w:hAnsi="Simplified Arabic" w:cs="Simplified Arabic"/>
          <w:b/>
          <w:bCs/>
          <w:sz w:val="28"/>
          <w:szCs w:val="28"/>
          <w:rtl/>
        </w:rPr>
      </w:pPr>
    </w:p>
    <w:p w:rsidR="00593D07" w:rsidRPr="00B84FF5" w:rsidRDefault="00593D07" w:rsidP="00593D07">
      <w:pPr>
        <w:ind w:right="-567"/>
        <w:jc w:val="lowKashida"/>
        <w:rPr>
          <w:rFonts w:ascii="Simplified Arabic" w:hAnsi="Simplified Arabic" w:cs="Simplified Arabic"/>
          <w:b/>
          <w:bCs/>
          <w:sz w:val="28"/>
          <w:szCs w:val="28"/>
          <w:rtl/>
        </w:rPr>
      </w:pPr>
    </w:p>
    <w:p w:rsidR="00593D07" w:rsidRDefault="00593D07" w:rsidP="00593D07">
      <w:pPr>
        <w:ind w:right="-567"/>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كما تم انجاز</w:t>
      </w:r>
      <w:r w:rsidRPr="00B84FF5">
        <w:rPr>
          <w:rFonts w:ascii="Simplified Arabic" w:hAnsi="Simplified Arabic" w:cs="Simplified Arabic" w:hint="cs"/>
          <w:b/>
          <w:bCs/>
          <w:sz w:val="28"/>
          <w:szCs w:val="28"/>
          <w:rtl/>
        </w:rPr>
        <w:t xml:space="preserve"> </w:t>
      </w:r>
      <w:r w:rsidRPr="00B84FF5">
        <w:rPr>
          <w:rFonts w:ascii="Simplified Arabic" w:hAnsi="Simplified Arabic" w:cs="Simplified Arabic"/>
          <w:b/>
          <w:bCs/>
          <w:sz w:val="28"/>
          <w:szCs w:val="28"/>
          <w:rtl/>
        </w:rPr>
        <w:t xml:space="preserve">كتاب القدس ليدرس كمتطلب جامعي في الجامعات المحلية ومخاطبة الجامعات العربية لتدريسه فيها, كما تم </w:t>
      </w:r>
      <w:r w:rsidRPr="00B84FF5">
        <w:rPr>
          <w:rFonts w:ascii="Simplified Arabic" w:hAnsi="Simplified Arabic" w:cs="Simplified Arabic" w:hint="cs"/>
          <w:b/>
          <w:bCs/>
          <w:sz w:val="28"/>
          <w:szCs w:val="28"/>
          <w:rtl/>
        </w:rPr>
        <w:t>انجاز</w:t>
      </w:r>
      <w:r w:rsidRPr="00B84FF5">
        <w:rPr>
          <w:rFonts w:ascii="Simplified Arabic" w:hAnsi="Simplified Arabic" w:cs="Simplified Arabic"/>
          <w:b/>
          <w:bCs/>
          <w:sz w:val="28"/>
          <w:szCs w:val="28"/>
          <w:rtl/>
        </w:rPr>
        <w:t xml:space="preserve"> النظام الأساسي للجامعات الحكومية في فلسطين, </w:t>
      </w:r>
      <w:r w:rsidRPr="00B84FF5">
        <w:rPr>
          <w:rFonts w:ascii="Simplified Arabic" w:hAnsi="Simplified Arabic" w:cs="Simplified Arabic" w:hint="cs"/>
          <w:b/>
          <w:bCs/>
          <w:sz w:val="28"/>
          <w:szCs w:val="28"/>
          <w:rtl/>
        </w:rPr>
        <w:t>والإشراف</w:t>
      </w:r>
      <w:r w:rsidRPr="00B84FF5">
        <w:rPr>
          <w:rFonts w:ascii="Simplified Arabic" w:hAnsi="Simplified Arabic" w:cs="Simplified Arabic"/>
          <w:b/>
          <w:bCs/>
          <w:sz w:val="28"/>
          <w:szCs w:val="28"/>
          <w:rtl/>
        </w:rPr>
        <w:t xml:space="preserve"> </w:t>
      </w:r>
      <w:r w:rsidRPr="00B84FF5">
        <w:rPr>
          <w:rFonts w:ascii="Simplified Arabic" w:hAnsi="Simplified Arabic" w:cs="Simplified Arabic"/>
          <w:b/>
          <w:bCs/>
          <w:sz w:val="28"/>
          <w:szCs w:val="28"/>
          <w:rtl/>
        </w:rPr>
        <w:lastRenderedPageBreak/>
        <w:t>علي تطبيق الكادر الموحد في مؤسسات التعليم العالي, و</w:t>
      </w:r>
      <w:r w:rsidRPr="00B84FF5">
        <w:rPr>
          <w:rFonts w:ascii="Simplified Arabic" w:hAnsi="Simplified Arabic" w:cs="Simplified Arabic" w:hint="cs"/>
          <w:b/>
          <w:bCs/>
          <w:sz w:val="28"/>
          <w:szCs w:val="28"/>
          <w:rtl/>
        </w:rPr>
        <w:t>انجاز</w:t>
      </w:r>
      <w:r w:rsidRPr="00B84FF5">
        <w:rPr>
          <w:rFonts w:ascii="Simplified Arabic" w:hAnsi="Simplified Arabic" w:cs="Simplified Arabic"/>
          <w:b/>
          <w:bCs/>
          <w:sz w:val="28"/>
          <w:szCs w:val="28"/>
          <w:rtl/>
        </w:rPr>
        <w:t xml:space="preserve"> النظام الأس</w:t>
      </w:r>
      <w:r w:rsidRPr="00B84FF5">
        <w:rPr>
          <w:rFonts w:ascii="Simplified Arabic" w:hAnsi="Simplified Arabic" w:cs="Simplified Arabic" w:hint="cs"/>
          <w:b/>
          <w:bCs/>
          <w:sz w:val="28"/>
          <w:szCs w:val="28"/>
          <w:rtl/>
        </w:rPr>
        <w:t>اسي</w:t>
      </w:r>
      <w:r w:rsidRPr="00B84FF5">
        <w:rPr>
          <w:rFonts w:ascii="Simplified Arabic" w:hAnsi="Simplified Arabic" w:cs="Simplified Arabic"/>
          <w:b/>
          <w:bCs/>
          <w:sz w:val="28"/>
          <w:szCs w:val="28"/>
          <w:rtl/>
        </w:rPr>
        <w:t xml:space="preserve"> للكليات الحكومية في فلسطين , و</w:t>
      </w:r>
      <w:r w:rsidRPr="00B84FF5">
        <w:rPr>
          <w:rFonts w:ascii="Simplified Arabic" w:hAnsi="Simplified Arabic" w:cs="Simplified Arabic" w:hint="cs"/>
          <w:b/>
          <w:bCs/>
          <w:sz w:val="28"/>
          <w:szCs w:val="28"/>
          <w:rtl/>
        </w:rPr>
        <w:t>وضع</w:t>
      </w:r>
      <w:r w:rsidRPr="00B84FF5">
        <w:rPr>
          <w:rFonts w:ascii="Simplified Arabic" w:hAnsi="Simplified Arabic" w:cs="Simplified Arabic"/>
          <w:b/>
          <w:bCs/>
          <w:sz w:val="28"/>
          <w:szCs w:val="28"/>
          <w:rtl/>
        </w:rPr>
        <w:t xml:space="preserve"> </w:t>
      </w:r>
      <w:r w:rsidRPr="00B84FF5">
        <w:rPr>
          <w:rFonts w:ascii="Simplified Arabic" w:hAnsi="Simplified Arabic" w:cs="Simplified Arabic" w:hint="cs"/>
          <w:b/>
          <w:bCs/>
          <w:sz w:val="28"/>
          <w:szCs w:val="28"/>
          <w:rtl/>
        </w:rPr>
        <w:t>إستراتيجية</w:t>
      </w:r>
      <w:r w:rsidRPr="00B84FF5">
        <w:rPr>
          <w:rFonts w:ascii="Simplified Arabic" w:hAnsi="Simplified Arabic" w:cs="Simplified Arabic"/>
          <w:b/>
          <w:bCs/>
          <w:sz w:val="28"/>
          <w:szCs w:val="28"/>
          <w:rtl/>
        </w:rPr>
        <w:t xml:space="preserve"> لتوزيع مؤسسات التعليم العالي ج</w:t>
      </w:r>
      <w:r w:rsidRPr="00B84FF5">
        <w:rPr>
          <w:rFonts w:ascii="Simplified Arabic" w:hAnsi="Simplified Arabic" w:cs="Simplified Arabic" w:hint="cs"/>
          <w:b/>
          <w:bCs/>
          <w:sz w:val="28"/>
          <w:szCs w:val="28"/>
          <w:rtl/>
        </w:rPr>
        <w:t>غرافياً</w:t>
      </w:r>
      <w:r w:rsidRPr="00B84FF5">
        <w:rPr>
          <w:rFonts w:ascii="Simplified Arabic" w:hAnsi="Simplified Arabic" w:cs="Simplified Arabic"/>
          <w:b/>
          <w:bCs/>
          <w:sz w:val="28"/>
          <w:szCs w:val="28"/>
          <w:rtl/>
        </w:rPr>
        <w:t xml:space="preserve"> في قطاع غزة , و</w:t>
      </w:r>
      <w:r w:rsidRPr="00B84FF5">
        <w:rPr>
          <w:rFonts w:ascii="Simplified Arabic" w:hAnsi="Simplified Arabic" w:cs="Simplified Arabic" w:hint="cs"/>
          <w:b/>
          <w:bCs/>
          <w:sz w:val="28"/>
          <w:szCs w:val="28"/>
          <w:rtl/>
        </w:rPr>
        <w:t>وضع</w:t>
      </w:r>
      <w:r w:rsidRPr="00B84FF5">
        <w:rPr>
          <w:rFonts w:ascii="Simplified Arabic" w:hAnsi="Simplified Arabic" w:cs="Simplified Arabic"/>
          <w:b/>
          <w:bCs/>
          <w:sz w:val="28"/>
          <w:szCs w:val="28"/>
          <w:rtl/>
        </w:rPr>
        <w:t xml:space="preserve"> نظام  للابتعاث الحكومي للجامعات و الكليات , و وضع نظام </w:t>
      </w:r>
      <w:r w:rsidRPr="00B84FF5">
        <w:rPr>
          <w:rFonts w:ascii="Simplified Arabic" w:hAnsi="Simplified Arabic" w:cs="Simplified Arabic" w:hint="cs"/>
          <w:b/>
          <w:bCs/>
          <w:sz w:val="28"/>
          <w:szCs w:val="28"/>
          <w:rtl/>
        </w:rPr>
        <w:t>الابتعاث</w:t>
      </w:r>
      <w:r w:rsidRPr="00B84FF5">
        <w:rPr>
          <w:rFonts w:ascii="Simplified Arabic" w:hAnsi="Simplified Arabic" w:cs="Simplified Arabic"/>
          <w:b/>
          <w:bCs/>
          <w:sz w:val="28"/>
          <w:szCs w:val="28"/>
          <w:rtl/>
        </w:rPr>
        <w:t xml:space="preserve"> الحكومي للوزارات, و</w:t>
      </w:r>
      <w:r w:rsidRPr="00B84FF5">
        <w:rPr>
          <w:rFonts w:ascii="Simplified Arabic" w:hAnsi="Simplified Arabic" w:cs="Simplified Arabic" w:hint="cs"/>
          <w:b/>
          <w:bCs/>
          <w:sz w:val="28"/>
          <w:szCs w:val="28"/>
          <w:rtl/>
        </w:rPr>
        <w:t>اعتماد</w:t>
      </w:r>
      <w:r w:rsidRPr="00B84FF5">
        <w:rPr>
          <w:rFonts w:ascii="Simplified Arabic" w:hAnsi="Simplified Arabic" w:cs="Simplified Arabic"/>
          <w:b/>
          <w:bCs/>
          <w:sz w:val="28"/>
          <w:szCs w:val="28"/>
          <w:rtl/>
        </w:rPr>
        <w:t xml:space="preserve"> نموذج موحد لتقييم أداء هيئات التدريس في مؤسسات التعليم العالي الحكومية.</w:t>
      </w:r>
    </w:p>
    <w:p w:rsidR="00593D07" w:rsidRDefault="00593D07" w:rsidP="00593D07">
      <w:pPr>
        <w:ind w:right="-567"/>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وبدون شك فان انجازات الوزارة خلال 2013 هي مقدمة لانجازت اكبر واكبر خاصة مع سريان الخطة الخمسية التي تركز على جميع مفاصل العملية التعليمية.</w:t>
      </w:r>
    </w:p>
    <w:p w:rsidR="00593D07" w:rsidRDefault="00593D07" w:rsidP="00593D07">
      <w:pPr>
        <w:ind w:right="-567"/>
        <w:jc w:val="lowKashida"/>
        <w:rPr>
          <w:rFonts w:ascii="Simplified Arabic" w:hAnsi="Simplified Arabic" w:cs="Simplified Arabic"/>
          <w:b/>
          <w:bCs/>
          <w:sz w:val="28"/>
          <w:szCs w:val="28"/>
          <w:rtl/>
        </w:rPr>
      </w:pPr>
    </w:p>
    <w:p w:rsidR="00593D07" w:rsidRPr="00B84FF5" w:rsidRDefault="00593D07" w:rsidP="00593D07">
      <w:pPr>
        <w:ind w:right="-567"/>
        <w:jc w:val="lowKashida"/>
        <w:rPr>
          <w:rFonts w:ascii="Simplified Arabic" w:hAnsi="Simplified Arabic" w:cs="Simplified Arabic"/>
          <w:b/>
          <w:bCs/>
          <w:sz w:val="28"/>
          <w:szCs w:val="28"/>
          <w:rtl/>
        </w:rPr>
      </w:pPr>
    </w:p>
    <w:p w:rsidR="00593D07" w:rsidRPr="00A15D32" w:rsidRDefault="00593D07" w:rsidP="00593D07">
      <w:pPr>
        <w:pStyle w:val="1"/>
        <w:tabs>
          <w:tab w:val="left" w:pos="562"/>
        </w:tabs>
        <w:bidi w:val="0"/>
        <w:spacing w:after="0" w:line="240" w:lineRule="auto"/>
        <w:ind w:left="927" w:right="-567"/>
        <w:jc w:val="right"/>
        <w:rPr>
          <w:rFonts w:ascii="Simplified Arabic" w:hAnsi="Simplified Arabic" w:cs="Simplified Arabic"/>
          <w:b/>
          <w:bCs/>
          <w:color w:val="333333"/>
          <w:sz w:val="28"/>
          <w:szCs w:val="28"/>
        </w:rPr>
      </w:pPr>
    </w:p>
    <w:p w:rsidR="00593D07" w:rsidRPr="00A15D32" w:rsidRDefault="00593D07" w:rsidP="00593D07">
      <w:pPr>
        <w:jc w:val="both"/>
        <w:rPr>
          <w:rFonts w:ascii="Simplified Arabic" w:hAnsi="Simplified Arabic" w:cs="Simplified Arabic"/>
          <w:b/>
          <w:bCs/>
          <w:sz w:val="28"/>
          <w:szCs w:val="28"/>
          <w:rtl/>
        </w:rPr>
      </w:pPr>
    </w:p>
    <w:p w:rsidR="00593D07" w:rsidRPr="00A15D32" w:rsidRDefault="00593D07" w:rsidP="00593D07">
      <w:pPr>
        <w:jc w:val="both"/>
        <w:rPr>
          <w:rFonts w:ascii="Simplified Arabic" w:hAnsi="Simplified Arabic" w:cs="Simplified Arabic"/>
          <w:b/>
          <w:bCs/>
          <w:sz w:val="28"/>
          <w:szCs w:val="28"/>
          <w:rtl/>
        </w:rPr>
      </w:pPr>
    </w:p>
    <w:p w:rsidR="00593D07" w:rsidRPr="00A15D32" w:rsidRDefault="00593D07" w:rsidP="00593D07">
      <w:pPr>
        <w:jc w:val="both"/>
        <w:rPr>
          <w:rFonts w:ascii="Simplified Arabic" w:hAnsi="Simplified Arabic" w:cs="Simplified Arabic"/>
          <w:b/>
          <w:bCs/>
          <w:sz w:val="28"/>
          <w:szCs w:val="28"/>
        </w:rPr>
      </w:pPr>
    </w:p>
    <w:p w:rsidR="00593D07" w:rsidRPr="00FC749D" w:rsidRDefault="00593D07" w:rsidP="00593D07"/>
    <w:p w:rsidR="00953D3A" w:rsidRPr="00593D07" w:rsidRDefault="00953D3A"/>
    <w:sectPr w:rsidR="00953D3A" w:rsidRPr="00593D07" w:rsidSect="005A687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00007843" w:usb2="00000001" w:usb3="00000000" w:csb0="000001FF" w:csb1="00000000"/>
  </w:font>
  <w:font w:name="Simplified Arabic">
    <w:panose1 w:val="02020603050405020304"/>
    <w:charset w:val="B2"/>
    <w:family w:val="auto"/>
    <w:pitch w:val="variable"/>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D07"/>
    <w:rsid w:val="0010605D"/>
    <w:rsid w:val="00587BE4"/>
    <w:rsid w:val="00593D07"/>
    <w:rsid w:val="00911AF5"/>
    <w:rsid w:val="00953D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D07"/>
    <w:pPr>
      <w:bidi/>
      <w:spacing w:after="0" w:line="240" w:lineRule="auto"/>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cxmsonormal">
    <w:name w:val="ecxmsonormal"/>
    <w:basedOn w:val="a"/>
    <w:rsid w:val="00593D07"/>
    <w:pPr>
      <w:bidi w:val="0"/>
      <w:spacing w:before="100" w:beforeAutospacing="1" w:after="100" w:afterAutospacing="1"/>
    </w:pPr>
  </w:style>
  <w:style w:type="paragraph" w:customStyle="1" w:styleId="1">
    <w:name w:val="سرد الفقرات1"/>
    <w:basedOn w:val="a"/>
    <w:rsid w:val="00593D07"/>
    <w:pPr>
      <w:spacing w:after="200" w:line="276" w:lineRule="auto"/>
      <w:ind w:left="720"/>
    </w:pPr>
    <w:rPr>
      <w:rFonts w:ascii="Calibri" w:eastAsia="Times New Roman"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D07"/>
    <w:pPr>
      <w:bidi/>
      <w:spacing w:after="0" w:line="240" w:lineRule="auto"/>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cxmsonormal">
    <w:name w:val="ecxmsonormal"/>
    <w:basedOn w:val="a"/>
    <w:rsid w:val="00593D07"/>
    <w:pPr>
      <w:bidi w:val="0"/>
      <w:spacing w:before="100" w:beforeAutospacing="1" w:after="100" w:afterAutospacing="1"/>
    </w:pPr>
  </w:style>
  <w:style w:type="paragraph" w:customStyle="1" w:styleId="1">
    <w:name w:val="سرد الفقرات1"/>
    <w:basedOn w:val="a"/>
    <w:rsid w:val="00593D07"/>
    <w:pPr>
      <w:spacing w:after="200" w:line="276" w:lineRule="auto"/>
      <w:ind w:left="720"/>
    </w:pPr>
    <w:rPr>
      <w:rFonts w:ascii="Calibri" w:eastAsia="Times New Roman"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1559</Words>
  <Characters>8890</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حسن الشريف</cp:lastModifiedBy>
  <cp:revision>3</cp:revision>
  <cp:lastPrinted>2014-02-18T08:38:00Z</cp:lastPrinted>
  <dcterms:created xsi:type="dcterms:W3CDTF">2014-02-18T07:56:00Z</dcterms:created>
  <dcterms:modified xsi:type="dcterms:W3CDTF">2014-02-18T08:38:00Z</dcterms:modified>
</cp:coreProperties>
</file>